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16342" w:rsidR="00077AE7" w:rsidP="00A95EC0" w:rsidRDefault="00077AE7" w14:paraId="78BB8992" w14:textId="77777777">
      <w:pPr>
        <w:rPr>
          <w:rFonts w:cstheme="minorHAnsi"/>
        </w:rPr>
      </w:pPr>
      <w:r w:rsidRPr="00116342">
        <w:rPr>
          <w:rFonts w:cstheme="minorHAnsi"/>
          <w:noProof/>
        </w:rPr>
        <w:drawing>
          <wp:inline distT="0" distB="0" distL="0" distR="0" wp14:anchorId="0F4BB30C" wp14:editId="66209979">
            <wp:extent cx="2265294" cy="676200"/>
            <wp:effectExtent l="0" t="0" r="190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0667" cy="677804"/>
                    </a:xfrm>
                    <a:prstGeom prst="rect">
                      <a:avLst/>
                    </a:prstGeom>
                  </pic:spPr>
                </pic:pic>
              </a:graphicData>
            </a:graphic>
          </wp:inline>
        </w:drawing>
      </w:r>
    </w:p>
    <w:p w:rsidRPr="00116342" w:rsidR="00077AE7" w:rsidP="00077AE7" w:rsidRDefault="00077AE7" w14:paraId="4D999BC0" w14:textId="77777777">
      <w:pPr>
        <w:pStyle w:val="NoSpacing"/>
        <w:rPr>
          <w:rFonts w:cstheme="minorHAnsi"/>
        </w:rPr>
      </w:pPr>
    </w:p>
    <w:p w:rsidRPr="005300DA" w:rsidR="00077AE7" w:rsidP="00077AE7" w:rsidRDefault="00B22A0B" w14:paraId="22F6D0BC" w14:textId="6FDE75B3">
      <w:pPr>
        <w:pStyle w:val="NoSpacing"/>
        <w:rPr>
          <w:rFonts w:cstheme="minorHAnsi"/>
          <w:b/>
          <w:color w:val="092441"/>
          <w:sz w:val="24"/>
        </w:rPr>
      </w:pPr>
      <w:r>
        <w:rPr>
          <w:rFonts w:cstheme="minorHAnsi"/>
          <w:b/>
          <w:color w:val="092441"/>
          <w:sz w:val="24"/>
        </w:rPr>
        <w:t>Cancer Clinical Trials in Iowa Messages</w:t>
      </w:r>
    </w:p>
    <w:p w:rsidRPr="005300DA" w:rsidR="00077AE7" w:rsidP="00077AE7" w:rsidRDefault="00077AE7" w14:paraId="66BE81DB" w14:textId="77777777">
      <w:pPr>
        <w:pStyle w:val="NoSpacing"/>
        <w:rPr>
          <w:rFonts w:cstheme="minorHAnsi"/>
          <w:sz w:val="24"/>
        </w:rPr>
      </w:pPr>
    </w:p>
    <w:p w:rsidRPr="005300DA" w:rsidR="00A95EC0" w:rsidP="00A95EC0" w:rsidRDefault="00A95EC0" w14:paraId="3D115010" w14:textId="77777777">
      <w:pPr>
        <w:spacing w:after="0" w:line="240" w:lineRule="auto"/>
        <w:rPr>
          <w:rFonts w:eastAsia="Calibri" w:cstheme="minorHAnsi"/>
          <w:sz w:val="24"/>
          <w:szCs w:val="24"/>
        </w:rPr>
      </w:pPr>
      <w:r w:rsidRPr="005300DA">
        <w:rPr>
          <w:rFonts w:eastAsia="Calibri" w:cstheme="minorHAnsi"/>
          <w:sz w:val="24"/>
          <w:szCs w:val="24"/>
        </w:rPr>
        <w:t>Dear Cancer Control Partners:</w:t>
      </w:r>
    </w:p>
    <w:p w:rsidRPr="005300DA" w:rsidR="00A95EC0" w:rsidP="00A95EC0" w:rsidRDefault="00A95EC0" w14:paraId="5C393C05" w14:textId="77777777">
      <w:pPr>
        <w:spacing w:after="0" w:line="240" w:lineRule="auto"/>
        <w:rPr>
          <w:rFonts w:eastAsia="Calibri" w:cstheme="minorHAnsi"/>
          <w:sz w:val="24"/>
          <w:szCs w:val="24"/>
        </w:rPr>
      </w:pPr>
    </w:p>
    <w:p w:rsidRPr="005300DA" w:rsidR="00A95EC0" w:rsidP="00A95EC0" w:rsidRDefault="00A95EC0" w14:paraId="1AC06D3A" w14:textId="4342BC40">
      <w:pPr>
        <w:spacing w:after="0" w:line="240" w:lineRule="auto"/>
        <w:rPr>
          <w:rFonts w:eastAsia="Calibri" w:cstheme="minorHAnsi"/>
          <w:sz w:val="24"/>
          <w:szCs w:val="24"/>
        </w:rPr>
      </w:pPr>
      <w:r w:rsidRPr="005300DA">
        <w:rPr>
          <w:rFonts w:eastAsia="Calibri" w:cstheme="minorHAnsi"/>
          <w:sz w:val="24"/>
          <w:szCs w:val="24"/>
        </w:rPr>
        <w:t xml:space="preserve">The Iowa Cancer Consortium is dedicated to bringing you, our cancer control </w:t>
      </w:r>
      <w:r w:rsidRPr="005300DA" w:rsidR="005300DA">
        <w:rPr>
          <w:rFonts w:eastAsia="Calibri" w:cstheme="minorHAnsi"/>
          <w:sz w:val="24"/>
          <w:szCs w:val="24"/>
        </w:rPr>
        <w:t>partners</w:t>
      </w:r>
      <w:r w:rsidRPr="005300DA">
        <w:rPr>
          <w:rFonts w:eastAsia="Calibri" w:cstheme="minorHAnsi"/>
          <w:sz w:val="24"/>
          <w:szCs w:val="24"/>
        </w:rPr>
        <w:t>, timely and credible cancer information to share with your community.</w:t>
      </w:r>
    </w:p>
    <w:p w:rsidRPr="005300DA" w:rsidR="00A95EC0" w:rsidP="00A95EC0" w:rsidRDefault="00A95EC0" w14:paraId="632B02A4" w14:textId="77777777">
      <w:pPr>
        <w:spacing w:after="0" w:line="240" w:lineRule="auto"/>
        <w:rPr>
          <w:rFonts w:eastAsia="Calibri" w:cstheme="minorHAnsi"/>
          <w:sz w:val="24"/>
          <w:szCs w:val="24"/>
        </w:rPr>
      </w:pPr>
    </w:p>
    <w:p w:rsidRPr="005300DA" w:rsidR="00795F19" w:rsidP="5376D073" w:rsidRDefault="00795F19" w14:paraId="2B2E9A0A" w14:textId="5CDF28F9">
      <w:pPr>
        <w:pBdr>
          <w:top w:val="nil" w:color="000000" w:sz="0" w:space="0"/>
          <w:left w:val="nil" w:color="000000" w:sz="0" w:space="0"/>
          <w:bottom w:val="nil" w:color="000000" w:sz="0" w:space="0"/>
          <w:right w:val="nil" w:color="000000" w:sz="0" w:space="0"/>
          <w:between w:val="nil" w:color="000000" w:sz="0" w:space="0"/>
        </w:pBdr>
        <w:rPr>
          <w:rFonts w:eastAsia="Calibri" w:cs="Calibri" w:cstheme="minorAscii"/>
          <w:color w:val="000000"/>
          <w:sz w:val="24"/>
          <w:szCs w:val="24"/>
        </w:rPr>
      </w:pPr>
      <w:r w:rsidRPr="5376D073" w:rsidR="00A95EC0">
        <w:rPr>
          <w:rFonts w:eastAsia="Calibri" w:cs="Calibri" w:cstheme="minorAscii"/>
          <w:sz w:val="24"/>
          <w:szCs w:val="24"/>
        </w:rPr>
        <w:t xml:space="preserve">In the pages to follow, you will find a series of social media messages, </w:t>
      </w:r>
      <w:r w:rsidRPr="5376D073" w:rsidR="009D6517">
        <w:rPr>
          <w:rFonts w:eastAsia="Calibri" w:cs="Calibri" w:cstheme="minorAscii"/>
          <w:sz w:val="24"/>
          <w:szCs w:val="24"/>
        </w:rPr>
        <w:t xml:space="preserve">explaining and promoting the </w:t>
      </w:r>
      <w:hyperlink r:id="R47f3093fa0134e37">
        <w:r w:rsidRPr="5376D073" w:rsidR="009D6517">
          <w:rPr>
            <w:rStyle w:val="Hyperlink"/>
            <w:rFonts w:ascii="Calibri" w:hAnsi="Calibri" w:eastAsia="Calibri" w:cs="Calibri" w:asciiTheme="minorAscii" w:hAnsiTheme="minorAscii" w:eastAsiaTheme="minorAscii" w:cstheme="minorAscii"/>
            <w:sz w:val="24"/>
            <w:szCs w:val="24"/>
          </w:rPr>
          <w:t>Cancer Clinical Trials webpage</w:t>
        </w:r>
      </w:hyperlink>
      <w:r w:rsidRPr="5376D073" w:rsidR="009D6517">
        <w:rPr>
          <w:rFonts w:eastAsia="Calibri" w:cs="Calibri" w:cstheme="minorAscii"/>
          <w:sz w:val="24"/>
          <w:szCs w:val="24"/>
        </w:rPr>
        <w:t xml:space="preserve"> from canceriowa.org.</w:t>
      </w:r>
      <w:r w:rsidRPr="5376D073" w:rsidR="00E91F4F">
        <w:rPr>
          <w:rFonts w:eastAsia="Calibri" w:cs="Calibri" w:cstheme="minorAscii"/>
          <w:sz w:val="24"/>
          <w:szCs w:val="24"/>
        </w:rPr>
        <w:t xml:space="preserve"> This web page</w:t>
      </w:r>
      <w:r w:rsidRPr="5376D073" w:rsidR="00F1255B">
        <w:rPr>
          <w:rFonts w:eastAsia="Calibri" w:cs="Calibri" w:cstheme="minorAscii"/>
          <w:sz w:val="24"/>
          <w:szCs w:val="24"/>
        </w:rPr>
        <w:t xml:space="preserve"> includes a comprehensive list of where to find</w:t>
      </w:r>
      <w:r w:rsidRPr="5376D073" w:rsidR="00A2ED61">
        <w:rPr>
          <w:rFonts w:eastAsia="Calibri" w:cs="Calibri" w:cstheme="minorAscii"/>
          <w:sz w:val="24"/>
          <w:szCs w:val="24"/>
        </w:rPr>
        <w:t xml:space="preserve"> </w:t>
      </w:r>
      <w:r w:rsidRPr="5376D073" w:rsidR="00F1255B">
        <w:rPr>
          <w:rFonts w:eastAsia="Calibri" w:cs="Calibri" w:cstheme="minorAscii"/>
          <w:sz w:val="24"/>
          <w:szCs w:val="24"/>
        </w:rPr>
        <w:t>cancer clinical trials in the state and where to learn more about the importance of trials</w:t>
      </w:r>
      <w:r w:rsidRPr="5376D073" w:rsidR="00F1255B">
        <w:rPr>
          <w:rFonts w:eastAsia="Calibri" w:cs="Calibri" w:cstheme="minorAscii"/>
          <w:sz w:val="24"/>
          <w:szCs w:val="24"/>
        </w:rPr>
        <w:t xml:space="preserve">.  </w:t>
      </w:r>
      <w:r w:rsidRPr="5376D073" w:rsidR="00795F19">
        <w:rPr>
          <w:rFonts w:eastAsia="Calibri" w:cs="Calibri" w:cstheme="minorAscii"/>
          <w:color w:val="000000" w:themeColor="text1" w:themeTint="FF" w:themeShade="FF"/>
          <w:sz w:val="24"/>
          <w:szCs w:val="24"/>
        </w:rPr>
        <w:t xml:space="preserve">Images produced by the Iowa Cancer Consortium are provided in Canva templates. Any image with the Consortium’s logo can be opened and downloaded from Canva. Feel free to add your organization’s logo in the space next to the Consortium’s logo. </w:t>
      </w:r>
    </w:p>
    <w:p w:rsidRPr="005300DA" w:rsidR="00A95EC0" w:rsidP="00A95EC0" w:rsidRDefault="00795F19" w14:paraId="5AAD4540" w14:textId="046DD396">
      <w:pPr>
        <w:spacing w:after="0" w:line="240" w:lineRule="auto"/>
        <w:rPr>
          <w:rFonts w:eastAsia="Calibri" w:cstheme="minorHAnsi"/>
          <w:sz w:val="24"/>
          <w:szCs w:val="24"/>
        </w:rPr>
      </w:pPr>
      <w:r w:rsidRPr="005300DA">
        <w:rPr>
          <w:rFonts w:eastAsia="Calibri" w:cstheme="minorHAnsi"/>
          <w:sz w:val="24"/>
          <w:szCs w:val="24"/>
        </w:rPr>
        <w:t>Our hope is that you will find these messages useful as we work to reduce the burden of cancer in Iowa … together!</w:t>
      </w:r>
    </w:p>
    <w:p w:rsidRPr="005300DA" w:rsidR="00A95EC0" w:rsidP="00A95EC0" w:rsidRDefault="00A95EC0" w14:paraId="62DF1CA9" w14:textId="77777777">
      <w:pPr>
        <w:spacing w:after="0" w:line="240" w:lineRule="auto"/>
        <w:rPr>
          <w:rFonts w:eastAsia="Calibri" w:cstheme="minorHAnsi"/>
          <w:sz w:val="24"/>
          <w:szCs w:val="24"/>
        </w:rPr>
      </w:pPr>
    </w:p>
    <w:p w:rsidRPr="005300DA" w:rsidR="00A95EC0" w:rsidP="00A95EC0" w:rsidRDefault="00A95EC0" w14:paraId="245B63BA" w14:textId="77777777">
      <w:pPr>
        <w:spacing w:after="0" w:line="240" w:lineRule="auto"/>
        <w:rPr>
          <w:rFonts w:eastAsia="Calibri" w:cstheme="minorHAnsi"/>
          <w:sz w:val="24"/>
          <w:szCs w:val="24"/>
        </w:rPr>
      </w:pPr>
      <w:r w:rsidRPr="005300DA">
        <w:rPr>
          <w:rFonts w:eastAsia="Calibri" w:cstheme="minorHAnsi"/>
          <w:sz w:val="24"/>
          <w:szCs w:val="24"/>
        </w:rPr>
        <w:t xml:space="preserve">If you have specific questions or would like to learn more, please contact </w:t>
      </w:r>
      <w:r w:rsidRPr="005300DA">
        <w:rPr>
          <w:rFonts w:eastAsia="Calibri" w:cstheme="minorHAnsi"/>
          <w:b/>
          <w:bCs/>
          <w:color w:val="092441"/>
          <w:sz w:val="24"/>
          <w:szCs w:val="24"/>
        </w:rPr>
        <w:t xml:space="preserve">Abby Batterson, Communications Coordinator at </w:t>
      </w:r>
      <w:hyperlink w:history="1" r:id="rId14">
        <w:r w:rsidRPr="005300DA">
          <w:rPr>
            <w:rFonts w:eastAsia="Calibri" w:cstheme="minorHAnsi"/>
            <w:b/>
            <w:bCs/>
            <w:color w:val="43B6DB"/>
            <w:sz w:val="24"/>
            <w:szCs w:val="24"/>
          </w:rPr>
          <w:t>batterson@canceriowa.org</w:t>
        </w:r>
      </w:hyperlink>
      <w:r w:rsidRPr="005300DA">
        <w:rPr>
          <w:rFonts w:eastAsia="Calibri" w:cstheme="minorHAnsi"/>
          <w:b/>
          <w:bCs/>
          <w:sz w:val="24"/>
          <w:szCs w:val="24"/>
        </w:rPr>
        <w:t>.</w:t>
      </w:r>
      <w:r w:rsidRPr="005300DA">
        <w:rPr>
          <w:rFonts w:eastAsia="Calibri" w:cstheme="minorHAnsi"/>
          <w:sz w:val="24"/>
          <w:szCs w:val="24"/>
        </w:rPr>
        <w:t xml:space="preserve"> </w:t>
      </w:r>
    </w:p>
    <w:p w:rsidRPr="005300DA" w:rsidR="00A95EC0" w:rsidP="00A95EC0" w:rsidRDefault="00A95EC0" w14:paraId="610D925D" w14:textId="77777777">
      <w:pPr>
        <w:spacing w:after="0" w:line="240" w:lineRule="auto"/>
        <w:rPr>
          <w:rFonts w:eastAsia="Calibri" w:cstheme="minorHAnsi"/>
          <w:sz w:val="24"/>
        </w:rPr>
      </w:pPr>
    </w:p>
    <w:p w:rsidRPr="00795F19" w:rsidR="00C8501F" w:rsidP="00795F19" w:rsidRDefault="00C8501F" w14:paraId="5CD6953E" w14:textId="5A8D2E6D">
      <w:pPr>
        <w:spacing w:after="0" w:line="240" w:lineRule="auto"/>
        <w:jc w:val="center"/>
        <w:rPr>
          <w:rStyle w:val="Heading1Char"/>
          <w:rFonts w:eastAsia="Calibri" w:asciiTheme="minorHAnsi" w:hAnsiTheme="minorHAnsi" w:cstheme="minorHAnsi"/>
          <w:i/>
          <w:iCs/>
          <w:color w:val="3C4043"/>
          <w:sz w:val="24"/>
          <w:szCs w:val="24"/>
          <w:shd w:val="clear" w:color="auto" w:fill="FFFFFF"/>
        </w:rPr>
      </w:pPr>
      <w:r>
        <w:rPr>
          <w:rStyle w:val="Heading1Char"/>
          <w:rFonts w:asciiTheme="minorHAnsi" w:hAnsiTheme="minorHAnsi" w:cstheme="minorHAnsi"/>
          <w:b/>
          <w:bCs/>
        </w:rPr>
        <w:br w:type="page"/>
      </w:r>
    </w:p>
    <w:p w:rsidRPr="005300DA" w:rsidR="00013017" w:rsidP="00013017" w:rsidRDefault="00B22A0B" w14:paraId="2C33151B" w14:textId="157B6860">
      <w:pPr>
        <w:pStyle w:val="Heading1"/>
        <w:rPr>
          <w:rFonts w:asciiTheme="minorHAnsi" w:hAnsiTheme="minorHAnsi" w:cstheme="minorHAnsi"/>
          <w:b/>
          <w:bCs/>
          <w:sz w:val="28"/>
          <w:szCs w:val="28"/>
        </w:rPr>
      </w:pPr>
      <w:bookmarkStart w:name="_World_Cancer_Day_1" w:id="4"/>
      <w:bookmarkEnd w:id="4"/>
      <w:r>
        <w:rPr>
          <w:rStyle w:val="Heading1Char"/>
          <w:rFonts w:asciiTheme="minorHAnsi" w:hAnsiTheme="minorHAnsi" w:cstheme="minorHAnsi"/>
          <w:b/>
          <w:bCs/>
        </w:rPr>
        <w:lastRenderedPageBreak/>
        <w:t xml:space="preserve">Cancer </w:t>
      </w:r>
      <w:r w:rsidR="00A108B5">
        <w:rPr>
          <w:rStyle w:val="Heading1Char"/>
          <w:rFonts w:asciiTheme="minorHAnsi" w:hAnsiTheme="minorHAnsi" w:cstheme="minorHAnsi"/>
          <w:b/>
          <w:bCs/>
        </w:rPr>
        <w:t xml:space="preserve">Clinical Trials </w:t>
      </w:r>
      <w:r>
        <w:rPr>
          <w:rStyle w:val="Heading1Char"/>
          <w:rFonts w:asciiTheme="minorHAnsi" w:hAnsiTheme="minorHAnsi" w:cstheme="minorHAnsi"/>
          <w:b/>
          <w:bCs/>
        </w:rPr>
        <w:t>in Iowa</w:t>
      </w:r>
    </w:p>
    <w:p w:rsidRPr="005300DA" w:rsidR="00DB2147" w:rsidP="00DB2147" w:rsidRDefault="00013017" w14:paraId="62743DD3" w14:textId="6E12715F">
      <w:pPr>
        <w:rPr>
          <w:rStyle w:val="Hyperlink"/>
        </w:rPr>
      </w:pPr>
      <w:r w:rsidRPr="005300DA">
        <w:rPr>
          <w:rFonts w:cstheme="minorHAnsi"/>
        </w:rPr>
        <w:t xml:space="preserve">For additional resources, visit: </w:t>
      </w:r>
      <w:hyperlink w:history="1" r:id="rId15">
        <w:r w:rsidRPr="00096B78" w:rsidR="00FC11F4">
          <w:rPr>
            <w:rStyle w:val="Hyperlink"/>
            <w:sz w:val="22"/>
            <w:szCs w:val="22"/>
          </w:rPr>
          <w:t>https://canceriowa.org/resources/clinical-trials/</w:t>
        </w:r>
      </w:hyperlink>
      <w:r w:rsidR="00FC11F4">
        <w:rPr>
          <w:rFonts w:cstheme="minorHAnsi"/>
        </w:rPr>
        <w:t xml:space="preserve"> </w:t>
      </w:r>
    </w:p>
    <w:tbl>
      <w:tblPr>
        <w:tblStyle w:val="TableGrid"/>
        <w:tblW w:w="5000" w:type="pct"/>
        <w:tblLook w:val="04A0" w:firstRow="1" w:lastRow="0" w:firstColumn="1" w:lastColumn="0" w:noHBand="0" w:noVBand="1"/>
      </w:tblPr>
      <w:tblGrid>
        <w:gridCol w:w="5294"/>
        <w:gridCol w:w="5496"/>
      </w:tblGrid>
      <w:tr w:rsidRPr="005300DA" w:rsidR="000F0E43" w:rsidTr="5376D073" w14:paraId="6184913E" w14:textId="77777777">
        <w:tc>
          <w:tcPr>
            <w:tcW w:w="2458" w:type="pct"/>
            <w:shd w:val="clear" w:color="auto" w:fill="43B6DB"/>
            <w:tcMar/>
            <w:vAlign w:val="center"/>
          </w:tcPr>
          <w:p w:rsidRPr="005300DA" w:rsidR="00A95EC0" w:rsidP="00D700DD" w:rsidRDefault="005300DA" w14:paraId="03FB0CFC" w14:textId="311A847A">
            <w:pPr>
              <w:pStyle w:val="NoSpacing"/>
              <w:jc w:val="center"/>
              <w:rPr>
                <w:rFonts w:cstheme="minorHAnsi"/>
                <w:b/>
                <w:color w:val="FFFFFF" w:themeColor="background1"/>
              </w:rPr>
            </w:pPr>
            <w:r w:rsidRPr="005300DA">
              <w:rPr>
                <w:rFonts w:cstheme="minorHAnsi"/>
                <w:b/>
                <w:color w:val="FFFFFF" w:themeColor="background1"/>
              </w:rPr>
              <w:t>Message</w:t>
            </w:r>
          </w:p>
        </w:tc>
        <w:tc>
          <w:tcPr>
            <w:tcW w:w="2542" w:type="pct"/>
            <w:shd w:val="clear" w:color="auto" w:fill="43B6DB"/>
            <w:tcMar/>
            <w:vAlign w:val="center"/>
          </w:tcPr>
          <w:p w:rsidRPr="005300DA" w:rsidR="00A95EC0" w:rsidP="005300DA" w:rsidRDefault="00A95EC0" w14:paraId="4F5741CF" w14:textId="30E4FDE1">
            <w:pPr>
              <w:spacing w:after="0"/>
              <w:jc w:val="center"/>
              <w:rPr>
                <w:rFonts w:cstheme="minorHAnsi"/>
                <w:b/>
                <w:bCs/>
                <w:color w:val="FFFFFF" w:themeColor="background1"/>
              </w:rPr>
            </w:pPr>
            <w:r w:rsidRPr="005300DA">
              <w:rPr>
                <w:rFonts w:cstheme="minorHAnsi"/>
                <w:b/>
                <w:bCs/>
                <w:color w:val="FFFFFF" w:themeColor="background1"/>
              </w:rPr>
              <w:t>Suggested Image</w:t>
            </w:r>
            <w:r w:rsidRPr="005300DA" w:rsidR="005300DA">
              <w:rPr>
                <w:rFonts w:cstheme="minorHAnsi"/>
                <w:b/>
                <w:bCs/>
                <w:color w:val="FFFFFF" w:themeColor="background1"/>
              </w:rPr>
              <w:br/>
            </w:r>
            <w:r w:rsidRPr="005300DA">
              <w:rPr>
                <w:rFonts w:cstheme="minorHAnsi"/>
                <w:i/>
                <w:iCs/>
                <w:color w:val="FFFFFF" w:themeColor="background1"/>
              </w:rPr>
              <w:t>(Click image to open and save)</w:t>
            </w:r>
          </w:p>
        </w:tc>
      </w:tr>
      <w:tr w:rsidRPr="005300DA" w:rsidR="000F0E43" w:rsidTr="5376D073" w14:paraId="28CE4019" w14:textId="77777777">
        <w:tc>
          <w:tcPr>
            <w:tcW w:w="2458" w:type="pct"/>
            <w:shd w:val="clear" w:color="auto" w:fill="auto"/>
            <w:tcMar/>
            <w:vAlign w:val="center"/>
          </w:tcPr>
          <w:p w:rsidR="00F754F2" w:rsidP="00FC11F4" w:rsidRDefault="00FC11F4" w14:paraId="18E15C16" w14:textId="6B323727">
            <w:pPr>
              <w:spacing w:after="0" w:line="240" w:lineRule="auto"/>
              <w:rPr>
                <w:rFonts w:ascii="Poppins" w:hAnsi="Poppins" w:cs="Poppins"/>
                <w:color w:val="0C0F14"/>
                <w:spacing w:val="8"/>
                <w:sz w:val="27"/>
                <w:szCs w:val="27"/>
                <w:shd w:val="clear" w:color="auto" w:fill="FFFFFF"/>
              </w:rPr>
            </w:pPr>
            <w:r w:rsidR="00FC11F4">
              <w:rPr>
                <w:rFonts w:ascii="Poppins" w:hAnsi="Poppins" w:cs="Poppins"/>
                <w:color w:val="0C0F14"/>
                <w:spacing w:val="8"/>
                <w:sz w:val="27"/>
                <w:szCs w:val="27"/>
                <w:shd w:val="clear" w:color="auto" w:fill="FFFFFF"/>
              </w:rPr>
              <w:t>A</w:t>
            </w:r>
            <w:r w:rsidR="0FB896AF">
              <w:rPr>
                <w:rFonts w:ascii="Poppins" w:hAnsi="Poppins" w:cs="Poppins"/>
                <w:color w:val="0C0F14"/>
                <w:spacing w:val="8"/>
                <w:sz w:val="27"/>
                <w:szCs w:val="27"/>
                <w:shd w:val="clear" w:color="auto" w:fill="FFFFFF"/>
              </w:rPr>
              <w:t>re</w:t>
            </w:r>
            <w:r w:rsidR="1E1CD068">
              <w:rPr>
                <w:rFonts w:ascii="Poppins" w:hAnsi="Poppins" w:cs="Poppins"/>
                <w:color w:val="0C0F14"/>
                <w:spacing w:val="8"/>
                <w:sz w:val="27"/>
                <w:szCs w:val="27"/>
                <w:shd w:val="clear" w:color="auto" w:fill="FFFFFF"/>
              </w:rPr>
              <w:t xml:space="preserve"> </w:t>
            </w:r>
            <w:r w:rsidR="0FB896AF">
              <w:rPr>
                <w:rFonts w:ascii="Poppins" w:hAnsi="Poppins" w:cs="Poppins"/>
                <w:color w:val="0C0F14"/>
                <w:spacing w:val="8"/>
                <w:sz w:val="27"/>
                <w:szCs w:val="27"/>
                <w:shd w:val="clear" w:color="auto" w:fill="FFFFFF"/>
              </w:rPr>
              <w:t xml:space="preserve">you </w:t>
            </w:r>
            <w:r w:rsidR="0FB896AF">
              <w:rPr>
                <w:rFonts w:ascii="Poppins" w:hAnsi="Poppins" w:cs="Poppins"/>
                <w:color w:val="0C0F14"/>
                <w:spacing w:val="8"/>
                <w:sz w:val="27"/>
                <w:szCs w:val="27"/>
                <w:shd w:val="clear" w:color="auto" w:fill="FFFFFF"/>
              </w:rPr>
              <w:t xml:space="preserve">interest</w:t>
            </w:r>
            <w:r w:rsidR="0BBE1FF6">
              <w:rPr>
                <w:rFonts w:ascii="Poppins" w:hAnsi="Poppins" w:cs="Poppins"/>
                <w:color w:val="0C0F14"/>
                <w:spacing w:val="8"/>
                <w:sz w:val="27"/>
                <w:szCs w:val="27"/>
                <w:shd w:val="clear" w:color="auto" w:fill="FFFFFF"/>
              </w:rPr>
              <w:t xml:space="preserve">ed</w:t>
            </w:r>
            <w:r w:rsidR="0FB896AF">
              <w:rPr>
                <w:rFonts w:ascii="Poppins" w:hAnsi="Poppins" w:cs="Poppins"/>
                <w:color w:val="0C0F14"/>
                <w:spacing w:val="8"/>
                <w:sz w:val="27"/>
                <w:szCs w:val="27"/>
                <w:shd w:val="clear" w:color="auto" w:fill="FFFFFF"/>
              </w:rPr>
              <w:t xml:space="preserve"> in learning more about cancer clinical trials in Iowa? </w:t>
            </w:r>
          </w:p>
          <w:p w:rsidR="00FC11F4" w:rsidP="00FC11F4" w:rsidRDefault="00FC11F4" w14:paraId="7C607D15" w14:textId="77777777">
            <w:pPr>
              <w:spacing w:after="0" w:line="240" w:lineRule="auto"/>
              <w:rPr>
                <w:rFonts w:ascii="Poppins" w:hAnsi="Poppins" w:cs="Poppins"/>
                <w:color w:val="0C0F14"/>
                <w:spacing w:val="8"/>
                <w:sz w:val="27"/>
                <w:szCs w:val="27"/>
                <w:shd w:val="clear" w:color="auto" w:fill="FFFFFF"/>
              </w:rPr>
            </w:pPr>
          </w:p>
          <w:p w:rsidRPr="00FD4AA3" w:rsidR="00C4606E" w:rsidP="00FD4AA3" w:rsidRDefault="00FD4AA3" w14:paraId="16779800" w14:textId="61DE7BA3">
            <w:pPr>
              <w:spacing w:line="240" w:lineRule="auto"/>
              <w:rPr>
                <w:rFonts w:ascii="Poppins" w:hAnsi="Poppins" w:cs="Poppins"/>
                <w:color w:val="0C0F14"/>
                <w:spacing w:val="8"/>
                <w:sz w:val="27"/>
                <w:szCs w:val="27"/>
                <w:shd w:val="clear" w:color="auto" w:fill="FFFFFF"/>
              </w:rPr>
            </w:pPr>
            <w:r>
              <w:rPr>
                <w:rFonts w:ascii="Poppins" w:hAnsi="Poppins" w:cs="Poppins"/>
                <w:color w:val="0C0F14"/>
                <w:spacing w:val="8"/>
                <w:sz w:val="27"/>
                <w:szCs w:val="27"/>
                <w:shd w:val="clear" w:color="auto" w:fill="FFFFFF"/>
              </w:rPr>
              <w:t>Visit</w:t>
            </w:r>
            <w:r w:rsidR="00F754F2">
              <w:rPr>
                <w:rFonts w:ascii="Poppins" w:hAnsi="Poppins" w:cs="Poppins"/>
                <w:color w:val="0C0F14"/>
                <w:spacing w:val="8"/>
                <w:sz w:val="27"/>
                <w:szCs w:val="27"/>
                <w:shd w:val="clear" w:color="auto" w:fill="FFFFFF"/>
              </w:rPr>
              <w:t xml:space="preserve"> </w:t>
            </w:r>
            <w:proofErr w:type="spellStart"/>
            <w:proofErr w:type="gramStart"/>
            <w:r w:rsidRPr="00646FCC" w:rsidR="00646FCC">
              <w:rPr>
                <w:rFonts w:ascii="Poppins" w:hAnsi="Poppins" w:cs="Poppins"/>
                <w:color w:val="0C0F14"/>
                <w:spacing w:val="8"/>
                <w:sz w:val="27"/>
                <w:szCs w:val="27"/>
                <w:shd w:val="clear" w:color="auto" w:fill="FFFFFF"/>
              </w:rPr>
              <w:t>canceriowa.news</w:t>
            </w:r>
            <w:proofErr w:type="spellEnd"/>
            <w:proofErr w:type="gramEnd"/>
            <w:r w:rsidRPr="00646FCC" w:rsidR="00646FCC">
              <w:rPr>
                <w:rFonts w:ascii="Poppins" w:hAnsi="Poppins" w:cs="Poppins"/>
                <w:color w:val="0C0F14"/>
                <w:spacing w:val="8"/>
                <w:sz w:val="27"/>
                <w:szCs w:val="27"/>
                <w:shd w:val="clear" w:color="auto" w:fill="FFFFFF"/>
              </w:rPr>
              <w:t>/</w:t>
            </w:r>
            <w:proofErr w:type="spellStart"/>
            <w:r w:rsidRPr="00646FCC" w:rsidR="00646FCC">
              <w:rPr>
                <w:rFonts w:ascii="Poppins" w:hAnsi="Poppins" w:cs="Poppins"/>
                <w:color w:val="0C0F14"/>
                <w:spacing w:val="8"/>
                <w:sz w:val="27"/>
                <w:szCs w:val="27"/>
                <w:shd w:val="clear" w:color="auto" w:fill="FFFFFF"/>
              </w:rPr>
              <w:t>clinicaltrials</w:t>
            </w:r>
            <w:proofErr w:type="spellEnd"/>
            <w:r w:rsidR="00D23AB4">
              <w:rPr>
                <w:rFonts w:ascii="Poppins" w:hAnsi="Poppins" w:cs="Poppins"/>
                <w:color w:val="0C0F14"/>
                <w:spacing w:val="8"/>
                <w:sz w:val="27"/>
                <w:szCs w:val="27"/>
                <w:shd w:val="clear" w:color="auto" w:fill="FFFFFF"/>
              </w:rPr>
              <w:t xml:space="preserve"> </w:t>
            </w:r>
            <w:r>
              <w:rPr>
                <w:rFonts w:ascii="Poppins" w:hAnsi="Poppins" w:cs="Poppins"/>
                <w:color w:val="0C0F14"/>
                <w:spacing w:val="8"/>
                <w:sz w:val="27"/>
                <w:szCs w:val="27"/>
                <w:shd w:val="clear" w:color="auto" w:fill="FFFFFF"/>
              </w:rPr>
              <w:t xml:space="preserve">to see what </w:t>
            </w:r>
            <w:r w:rsidR="0050255B">
              <w:rPr>
                <w:rFonts w:ascii="Poppins" w:hAnsi="Poppins" w:cs="Poppins"/>
                <w:color w:val="0C0F14"/>
                <w:spacing w:val="8"/>
                <w:sz w:val="27"/>
                <w:szCs w:val="27"/>
                <w:shd w:val="clear" w:color="auto" w:fill="FFFFFF"/>
              </w:rPr>
              <w:t xml:space="preserve">options are available. </w:t>
            </w:r>
          </w:p>
        </w:tc>
        <w:tc>
          <w:tcPr>
            <w:tcW w:w="2542" w:type="pct"/>
            <w:shd w:val="clear" w:color="auto" w:fill="auto"/>
            <w:tcMar/>
            <w:vAlign w:val="center"/>
          </w:tcPr>
          <w:p w:rsidRPr="00FD4AA3" w:rsidR="00C4606E" w:rsidP="5376D073" w:rsidRDefault="000919C4" w14:paraId="050EEE07" w14:textId="77035E4D">
            <w:pPr>
              <w:pStyle w:val="Normal"/>
              <w:spacing w:line="240" w:lineRule="auto"/>
            </w:pPr>
            <w:r w:rsidR="10A1EC2C">
              <w:drawing>
                <wp:inline wp14:editId="5376D073" wp14:anchorId="2DF26B8F">
                  <wp:extent cx="3343275" cy="2800350"/>
                  <wp:effectExtent l="0" t="0" r="0" b="0"/>
                  <wp:docPr id="1498443794" name="" title=""/>
                  <wp:cNvGraphicFramePr>
                    <a:graphicFrameLocks noChangeAspect="1"/>
                  </wp:cNvGraphicFramePr>
                  <a:graphic>
                    <a:graphicData uri="http://schemas.openxmlformats.org/drawingml/2006/picture">
                      <pic:pic>
                        <pic:nvPicPr>
                          <pic:cNvPr id="0" name=""/>
                          <pic:cNvPicPr/>
                        </pic:nvPicPr>
                        <pic:blipFill>
                          <a:blip r:embed="Re7259e4f039f495b">
                            <a:extLst>
                              <a:ext xmlns:a="http://schemas.openxmlformats.org/drawingml/2006/main" uri="{28A0092B-C50C-407E-A947-70E740481C1C}">
                                <a14:useLocalDpi val="0"/>
                              </a:ext>
                            </a:extLst>
                          </a:blip>
                          <a:stretch>
                            <a:fillRect/>
                          </a:stretch>
                        </pic:blipFill>
                        <pic:spPr>
                          <a:xfrm>
                            <a:off x="0" y="0"/>
                            <a:ext cx="3343275" cy="2800350"/>
                          </a:xfrm>
                          <a:prstGeom prst="rect">
                            <a:avLst/>
                          </a:prstGeom>
                        </pic:spPr>
                      </pic:pic>
                    </a:graphicData>
                  </a:graphic>
                </wp:inline>
              </w:drawing>
            </w:r>
          </w:p>
        </w:tc>
      </w:tr>
      <w:tr w:rsidRPr="005300DA" w:rsidR="000F0E43" w:rsidTr="5376D073" w14:paraId="4B5B9862" w14:textId="77777777">
        <w:tc>
          <w:tcPr>
            <w:tcW w:w="2458" w:type="pct"/>
            <w:shd w:val="clear" w:color="auto" w:fill="auto"/>
            <w:tcMar/>
            <w:vAlign w:val="center"/>
          </w:tcPr>
          <w:p w:rsidR="0071382A" w:rsidP="00FD4AA3" w:rsidRDefault="006C3667" w14:paraId="59A34466" w14:textId="408A7BBF">
            <w:pPr>
              <w:spacing w:line="240" w:lineRule="auto"/>
              <w:rPr>
                <w:rFonts w:ascii="Poppins" w:hAnsi="Poppins" w:cs="Poppins"/>
                <w:color w:val="0C0F14"/>
                <w:spacing w:val="8"/>
                <w:sz w:val="27"/>
                <w:szCs w:val="27"/>
                <w:shd w:val="clear" w:color="auto" w:fill="FFFFFF"/>
              </w:rPr>
            </w:pPr>
            <w:r w:rsidR="1DDDE19E">
              <w:rPr>
                <w:rFonts w:ascii="Poppins" w:hAnsi="Poppins" w:cs="Poppins"/>
                <w:color w:val="0C0F14"/>
                <w:spacing w:val="8"/>
                <w:sz w:val="27"/>
                <w:szCs w:val="27"/>
                <w:shd w:val="clear" w:color="auto" w:fill="FFFFFF"/>
              </w:rPr>
              <w:t xml:space="preserve">The Cancer Clinical Trials webpage features </w:t>
            </w:r>
            <w:r w:rsidR="1AF12DF1">
              <w:rPr>
                <w:rFonts w:ascii="Poppins" w:hAnsi="Poppins" w:cs="Poppins"/>
                <w:color w:val="0C0F14"/>
                <w:spacing w:val="8"/>
                <w:sz w:val="27"/>
                <w:szCs w:val="27"/>
                <w:shd w:val="clear" w:color="auto" w:fill="FFFFFF"/>
              </w:rPr>
              <w:t xml:space="preserve">a complete list of where to find </w:t>
            </w:r>
            <w:r w:rsidR="1DDDE19E">
              <w:rPr>
                <w:rFonts w:ascii="Poppins" w:hAnsi="Poppins" w:cs="Poppins"/>
                <w:color w:val="0C0F14"/>
                <w:spacing w:val="8"/>
                <w:sz w:val="27"/>
                <w:szCs w:val="27"/>
                <w:shd w:val="clear" w:color="auto" w:fill="FFFFFF"/>
              </w:rPr>
              <w:t xml:space="preserve">clinical trials in </w:t>
            </w:r>
            <w:r w:rsidR="1DDDE19E">
              <w:rPr>
                <w:rFonts w:ascii="Poppins" w:hAnsi="Poppins" w:cs="Poppins"/>
                <w:color w:val="0C0F14"/>
                <w:spacing w:val="8"/>
                <w:sz w:val="27"/>
                <w:szCs w:val="27"/>
                <w:shd w:val="clear" w:color="auto" w:fill="FFFFFF"/>
              </w:rPr>
              <w:t xml:space="preserve">Iowa! Members of the Iowa Cancer Consortium worked hard to put them all in one place for </w:t>
            </w:r>
            <w:r w:rsidR="2B0B3FBB">
              <w:rPr>
                <w:rFonts w:ascii="Poppins" w:hAnsi="Poppins" w:cs="Poppins"/>
                <w:color w:val="0C0F14"/>
                <w:spacing w:val="8"/>
                <w:sz w:val="27"/>
                <w:szCs w:val="27"/>
                <w:shd w:val="clear" w:color="auto" w:fill="FFFFFF"/>
              </w:rPr>
              <w:t xml:space="preserve">ease. </w:t>
            </w:r>
            <w:r w:rsidR="2B0B3FBB">
              <w:rPr>
                <w:rFonts w:ascii="Poppins" w:hAnsi="Poppins" w:cs="Poppins"/>
                <w:color w:val="0C0F14"/>
                <w:spacing w:val="8"/>
                <w:sz w:val="27"/>
                <w:szCs w:val="27"/>
                <w:shd w:val="clear" w:color="auto" w:fill="FFFFFF"/>
              </w:rPr>
              <w:t xml:space="preserve">Take a look!</w:t>
            </w:r>
            <w:r w:rsidR="2B0B3FBB">
              <w:rPr>
                <w:rFonts w:ascii="Poppins" w:hAnsi="Poppins" w:cs="Poppins"/>
                <w:color w:val="0C0F14"/>
                <w:spacing w:val="8"/>
                <w:sz w:val="27"/>
                <w:szCs w:val="27"/>
                <w:shd w:val="clear" w:color="auto" w:fill="FFFFFF"/>
              </w:rPr>
              <w:t xml:space="preserve"> </w:t>
            </w:r>
            <w:r w:rsidRPr="00646FCC" w:rsidR="411FF2A4">
              <w:rPr>
                <w:rFonts w:ascii="Poppins" w:hAnsi="Poppins" w:cs="Poppins"/>
                <w:color w:val="0C0F14"/>
                <w:spacing w:val="8"/>
                <w:sz w:val="27"/>
                <w:szCs w:val="27"/>
                <w:shd w:val="clear" w:color="auto" w:fill="FFFFFF"/>
              </w:rPr>
              <w:t>canceriowa.news</w:t>
            </w:r>
            <w:r w:rsidRPr="00646FCC" w:rsidR="411FF2A4">
              <w:rPr>
                <w:rFonts w:ascii="Poppins" w:hAnsi="Poppins" w:cs="Poppins"/>
                <w:color w:val="0C0F14"/>
                <w:spacing w:val="8"/>
                <w:sz w:val="27"/>
                <w:szCs w:val="27"/>
                <w:shd w:val="clear" w:color="auto" w:fill="FFFFFF"/>
              </w:rPr>
              <w:t>/</w:t>
            </w:r>
            <w:r w:rsidRPr="00646FCC" w:rsidR="411FF2A4">
              <w:rPr>
                <w:rFonts w:ascii="Poppins" w:hAnsi="Poppins" w:cs="Poppins"/>
                <w:color w:val="0C0F14"/>
                <w:spacing w:val="8"/>
                <w:sz w:val="27"/>
                <w:szCs w:val="27"/>
                <w:shd w:val="clear" w:color="auto" w:fill="FFFFFF"/>
              </w:rPr>
              <w:t>clinicaltrials</w:t>
            </w:r>
          </w:p>
        </w:tc>
        <w:tc>
          <w:tcPr>
            <w:tcW w:w="2542" w:type="pct"/>
            <w:shd w:val="clear" w:color="auto" w:fill="auto"/>
            <w:tcMar/>
            <w:vAlign w:val="center"/>
          </w:tcPr>
          <w:p w:rsidR="0071382A" w:rsidP="5376D073" w:rsidRDefault="005A005E" w14:paraId="6783EE58" w14:textId="08974533">
            <w:pPr>
              <w:pStyle w:val="Normal"/>
              <w:spacing w:line="240" w:lineRule="auto"/>
            </w:pPr>
            <w:r w:rsidR="7ED7AE87">
              <w:drawing>
                <wp:inline wp14:editId="1AF12DF1" wp14:anchorId="1F7E13C8">
                  <wp:extent cx="3343275" cy="2800350"/>
                  <wp:effectExtent l="0" t="0" r="0" b="0"/>
                  <wp:docPr id="600258364" name="" title=""/>
                  <wp:cNvGraphicFramePr>
                    <a:graphicFrameLocks noChangeAspect="1"/>
                  </wp:cNvGraphicFramePr>
                  <a:graphic>
                    <a:graphicData uri="http://schemas.openxmlformats.org/drawingml/2006/picture">
                      <pic:pic>
                        <pic:nvPicPr>
                          <pic:cNvPr id="0" name=""/>
                          <pic:cNvPicPr/>
                        </pic:nvPicPr>
                        <pic:blipFill>
                          <a:blip r:embed="Rfc98f96d268047a8">
                            <a:extLst>
                              <a:ext xmlns:a="http://schemas.openxmlformats.org/drawingml/2006/main" uri="{28A0092B-C50C-407E-A947-70E740481C1C}">
                                <a14:useLocalDpi val="0"/>
                              </a:ext>
                            </a:extLst>
                          </a:blip>
                          <a:stretch>
                            <a:fillRect/>
                          </a:stretch>
                        </pic:blipFill>
                        <pic:spPr>
                          <a:xfrm>
                            <a:off x="0" y="0"/>
                            <a:ext cx="3343275" cy="2800350"/>
                          </a:xfrm>
                          <a:prstGeom prst="rect">
                            <a:avLst/>
                          </a:prstGeom>
                        </pic:spPr>
                      </pic:pic>
                    </a:graphicData>
                  </a:graphic>
                </wp:inline>
              </w:drawing>
            </w:r>
          </w:p>
        </w:tc>
      </w:tr>
      <w:tr w:rsidRPr="005300DA" w:rsidR="000F0E43" w:rsidTr="5376D073" w14:paraId="2F5DE01A" w14:textId="77777777">
        <w:tc>
          <w:tcPr>
            <w:tcW w:w="2458" w:type="pct"/>
            <w:tcMar/>
          </w:tcPr>
          <w:p w:rsidR="5376D073" w:rsidP="5376D073" w:rsidRDefault="5376D073" w14:paraId="11CC4E5A" w14:textId="22A7B81A">
            <w:pPr>
              <w:spacing w:line="240" w:lineRule="auto"/>
              <w:rPr>
                <w:rFonts w:ascii="Poppins" w:hAnsi="Poppins" w:cs="Poppins"/>
                <w:color w:val="0C0F14"/>
                <w:sz w:val="27"/>
                <w:szCs w:val="27"/>
              </w:rPr>
            </w:pPr>
          </w:p>
          <w:p w:rsidRPr="00002BBA" w:rsidR="00A95EC0" w:rsidP="008E6A36" w:rsidRDefault="00002BBA" w14:paraId="1846212E" w14:textId="7DC68481">
            <w:pPr>
              <w:spacing w:line="240" w:lineRule="auto"/>
              <w:rPr>
                <w:rFonts w:ascii="Poppins" w:hAnsi="Poppins" w:cs="Poppins"/>
                <w:color w:val="0C0F14"/>
                <w:spacing w:val="8"/>
                <w:sz w:val="27"/>
                <w:szCs w:val="27"/>
                <w:shd w:val="clear" w:color="auto" w:fill="FFFFFF"/>
              </w:rPr>
            </w:pPr>
            <w:r>
              <w:rPr>
                <w:rFonts w:ascii="Poppins" w:hAnsi="Poppins" w:cs="Poppins"/>
                <w:color w:val="0C0F14"/>
                <w:spacing w:val="8"/>
                <w:sz w:val="27"/>
                <w:szCs w:val="27"/>
                <w:shd w:val="clear" w:color="auto" w:fill="FFFFFF"/>
              </w:rPr>
              <w:lastRenderedPageBreak/>
              <w:t>Clinical trials are research studies that test the effectiveness of new medications, vaccines, approaches to surgery or radiation therapy, or combinations of treatments (</w:t>
            </w:r>
            <w:hyperlink w:tgtFrame="_blank" w:history="1" r:id="rId19">
              <w:r>
                <w:rPr>
                  <w:rStyle w:val="Hyperlink"/>
                  <w:rFonts w:ascii="Poppins" w:hAnsi="Poppins" w:cs="Poppins"/>
                  <w:color w:val="092441"/>
                  <w:spacing w:val="8"/>
                  <w:sz w:val="27"/>
                  <w:szCs w:val="27"/>
                </w:rPr>
                <w:t>National Cancer Institute</w:t>
              </w:r>
            </w:hyperlink>
            <w:r>
              <w:rPr>
                <w:rFonts w:ascii="Poppins" w:hAnsi="Poppins" w:cs="Poppins"/>
                <w:color w:val="0C0F14"/>
                <w:spacing w:val="8"/>
                <w:sz w:val="27"/>
                <w:szCs w:val="27"/>
                <w:shd w:val="clear" w:color="auto" w:fill="FFFFFF"/>
              </w:rPr>
              <w:t xml:space="preserve">). </w:t>
            </w:r>
            <w:proofErr w:type="spellStart"/>
            <w:proofErr w:type="gramStart"/>
            <w:r w:rsidRPr="00646FCC" w:rsidR="008D087B">
              <w:rPr>
                <w:rFonts w:ascii="Poppins" w:hAnsi="Poppins" w:cs="Poppins"/>
                <w:color w:val="0C0F14"/>
                <w:spacing w:val="8"/>
                <w:sz w:val="27"/>
                <w:szCs w:val="27"/>
                <w:shd w:val="clear" w:color="auto" w:fill="FFFFFF"/>
              </w:rPr>
              <w:t>canceriowa.news</w:t>
            </w:r>
            <w:proofErr w:type="spellEnd"/>
            <w:proofErr w:type="gramEnd"/>
            <w:r w:rsidRPr="00646FCC" w:rsidR="008D087B">
              <w:rPr>
                <w:rFonts w:ascii="Poppins" w:hAnsi="Poppins" w:cs="Poppins"/>
                <w:color w:val="0C0F14"/>
                <w:spacing w:val="8"/>
                <w:sz w:val="27"/>
                <w:szCs w:val="27"/>
                <w:shd w:val="clear" w:color="auto" w:fill="FFFFFF"/>
              </w:rPr>
              <w:t>/</w:t>
            </w:r>
            <w:proofErr w:type="spellStart"/>
            <w:r w:rsidRPr="00646FCC" w:rsidR="008D087B">
              <w:rPr>
                <w:rFonts w:ascii="Poppins" w:hAnsi="Poppins" w:cs="Poppins"/>
                <w:color w:val="0C0F14"/>
                <w:spacing w:val="8"/>
                <w:sz w:val="27"/>
                <w:szCs w:val="27"/>
                <w:shd w:val="clear" w:color="auto" w:fill="FFFFFF"/>
              </w:rPr>
              <w:t>clinicaltrials</w:t>
            </w:r>
            <w:proofErr w:type="spellEnd"/>
          </w:p>
        </w:tc>
        <w:tc>
          <w:tcPr>
            <w:tcW w:w="2542" w:type="pct"/>
            <w:tcMar/>
          </w:tcPr>
          <w:p w:rsidR="00A95EC0" w:rsidP="00D700DD" w:rsidRDefault="001B6463" w14:paraId="7AA3C958" w14:textId="77777777">
            <w:pPr>
              <w:pStyle w:val="NoSpacing"/>
              <w:jc w:val="center"/>
              <w:rPr>
                <w:rFonts w:cstheme="minorHAnsi"/>
                <w:bCs/>
              </w:rPr>
            </w:pPr>
            <w:r>
              <w:rPr>
                <w:rFonts w:cstheme="minorHAnsi"/>
                <w:bCs/>
                <w:noProof/>
                <w:color w:val="FFFFFF" w:themeColor="background1"/>
              </w:rPr>
              <w:drawing>
                <wp:inline distT="0" distB="0" distL="0" distR="0" wp14:anchorId="636D3437" wp14:editId="7DC53529">
                  <wp:extent cx="3320516" cy="2783391"/>
                  <wp:effectExtent l="0" t="0" r="0" b="0"/>
                  <wp:docPr id="1909399507"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99507" name="Picture 1">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1686" cy="2801136"/>
                          </a:xfrm>
                          <a:prstGeom prst="rect">
                            <a:avLst/>
                          </a:prstGeom>
                        </pic:spPr>
                      </pic:pic>
                    </a:graphicData>
                  </a:graphic>
                </wp:inline>
              </w:drawing>
            </w:r>
            <w:r w:rsidR="009553C9">
              <w:rPr>
                <w:rFonts w:cstheme="minorHAnsi"/>
                <w:bCs/>
                <w:color w:val="FFFFFF" w:themeColor="background1"/>
              </w:rPr>
              <w:br/>
            </w:r>
            <w:r w:rsidR="009553C9">
              <w:rPr>
                <w:rFonts w:cstheme="minorHAnsi"/>
                <w:bCs/>
                <w:color w:val="FFFFFF" w:themeColor="background1"/>
              </w:rPr>
              <w:br/>
            </w:r>
            <w:r w:rsidR="009553C9">
              <w:rPr>
                <w:rFonts w:cstheme="minorHAnsi"/>
                <w:bCs/>
              </w:rPr>
              <w:t>Alternative Image</w:t>
            </w:r>
          </w:p>
          <w:p w:rsidR="000F0E43" w:rsidP="00D700DD" w:rsidRDefault="000F0E43" w14:paraId="044FE3C0" w14:textId="77777777">
            <w:pPr>
              <w:pStyle w:val="NoSpacing"/>
              <w:jc w:val="center"/>
              <w:rPr>
                <w:rFonts w:cstheme="minorHAnsi"/>
                <w:bCs/>
              </w:rPr>
            </w:pPr>
          </w:p>
          <w:p w:rsidRPr="009553C9" w:rsidR="000F0E43" w:rsidP="00D700DD" w:rsidRDefault="000F0E43" w14:paraId="4F313F80" w14:textId="5D8EDA2B">
            <w:pPr>
              <w:pStyle w:val="NoSpacing"/>
              <w:jc w:val="center"/>
              <w:rPr>
                <w:rFonts w:cstheme="minorHAnsi"/>
                <w:bCs/>
              </w:rPr>
            </w:pPr>
            <w:r>
              <w:rPr>
                <w:rFonts w:cstheme="minorHAnsi"/>
                <w:bCs/>
                <w:noProof/>
              </w:rPr>
              <w:drawing>
                <wp:inline distT="0" distB="0" distL="0" distR="0" wp14:anchorId="4C5493A3" wp14:editId="72D9E5C9">
                  <wp:extent cx="3249085" cy="2723515"/>
                  <wp:effectExtent l="0" t="0" r="8890" b="635"/>
                  <wp:docPr id="263278049" name="Picture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78049" name="Picture 6">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66004" cy="2737697"/>
                          </a:xfrm>
                          <a:prstGeom prst="rect">
                            <a:avLst/>
                          </a:prstGeom>
                        </pic:spPr>
                      </pic:pic>
                    </a:graphicData>
                  </a:graphic>
                </wp:inline>
              </w:drawing>
            </w:r>
          </w:p>
        </w:tc>
      </w:tr>
      <w:tr w:rsidRPr="005300DA" w:rsidR="000F0E43" w:rsidTr="5376D073" w14:paraId="4B9DF0EB" w14:textId="77777777">
        <w:tc>
          <w:tcPr>
            <w:tcW w:w="2458" w:type="pct"/>
            <w:tcMar/>
          </w:tcPr>
          <w:p w:rsidR="5376D073" w:rsidP="5376D073" w:rsidRDefault="5376D073" w14:paraId="770EA8BF" w14:textId="2CE3F3F7">
            <w:pPr>
              <w:spacing w:line="240" w:lineRule="auto"/>
              <w:rPr>
                <w:rFonts w:ascii="Poppins" w:hAnsi="Poppins" w:cs="Poppins"/>
                <w:color w:val="0C0F14"/>
                <w:sz w:val="27"/>
                <w:szCs w:val="27"/>
              </w:rPr>
            </w:pPr>
          </w:p>
          <w:p w:rsidR="00002BBA" w:rsidP="008E6A36" w:rsidRDefault="00002BBA" w14:paraId="1315BA61" w14:textId="78A224C1">
            <w:pPr>
              <w:spacing w:line="240" w:lineRule="auto"/>
              <w:rPr>
                <w:rFonts w:ascii="Poppins" w:hAnsi="Poppins" w:cs="Poppins"/>
                <w:color w:val="0C0F14"/>
                <w:spacing w:val="8"/>
                <w:sz w:val="27"/>
                <w:szCs w:val="27"/>
                <w:shd w:val="clear" w:color="auto" w:fill="FFFFFF"/>
              </w:rPr>
            </w:pPr>
            <w:r w:rsidR="75CFC4F4">
              <w:rPr>
                <w:rFonts w:ascii="Poppins" w:hAnsi="Poppins" w:cs="Poppins"/>
                <w:color w:val="0C0F14"/>
                <w:spacing w:val="8"/>
                <w:sz w:val="27"/>
                <w:szCs w:val="27"/>
                <w:shd w:val="clear" w:color="auto" w:fill="FFFFFF"/>
              </w:rPr>
              <w:t xml:space="preserve">Cancer clinical trials are important because they provide patients with access to new therapies that have shown promise in </w:t>
            </w:r>
            <w:r w:rsidR="75CFC4F4">
              <w:rPr>
                <w:rFonts w:ascii="Poppins" w:hAnsi="Poppins" w:cs="Poppins"/>
                <w:color w:val="0C0F14"/>
                <w:spacing w:val="8"/>
                <w:sz w:val="27"/>
                <w:szCs w:val="27"/>
                <w:shd w:val="clear" w:color="auto" w:fill="FFFFFF"/>
              </w:rPr>
              <w:t xml:space="preserve">initial</w:t>
            </w:r>
            <w:r w:rsidR="75CFC4F4">
              <w:rPr>
                <w:rFonts w:ascii="Poppins" w:hAnsi="Poppins" w:cs="Poppins"/>
                <w:color w:val="0C0F14"/>
                <w:spacing w:val="8"/>
                <w:sz w:val="27"/>
                <w:szCs w:val="27"/>
                <w:shd w:val="clear" w:color="auto" w:fill="FFFFFF"/>
              </w:rPr>
              <w:t xml:space="preserve"> lab testing, and because they help researchers develop treatments that will </w:t>
            </w:r>
            <w:r w:rsidR="1AF12DF1">
              <w:rPr>
                <w:rFonts w:ascii="Poppins" w:hAnsi="Poppins" w:cs="Poppins"/>
                <w:color w:val="0C0F14"/>
                <w:spacing w:val="8"/>
                <w:sz w:val="27"/>
                <w:szCs w:val="27"/>
                <w:shd w:val="clear" w:color="auto" w:fill="FFFFFF"/>
              </w:rPr>
              <w:t>benefit</w:t>
            </w:r>
            <w:r w:rsidR="75CFC4F4">
              <w:rPr>
                <w:rFonts w:ascii="Poppins" w:hAnsi="Poppins" w:cs="Poppins"/>
                <w:color w:val="0C0F14"/>
                <w:spacing w:val="8"/>
                <w:sz w:val="27"/>
                <w:szCs w:val="27"/>
                <w:shd w:val="clear" w:color="auto" w:fill="FFFFFF"/>
              </w:rPr>
              <w:t xml:space="preserve"> countless cancer patients in the future if they are found to be successful.</w:t>
            </w:r>
            <w:r w:rsidR="78F3A83C">
              <w:rPr>
                <w:rFonts w:ascii="Poppins" w:hAnsi="Poppins" w:cs="Poppins"/>
                <w:color w:val="0C0F14"/>
                <w:spacing w:val="8"/>
                <w:sz w:val="27"/>
                <w:szCs w:val="27"/>
                <w:shd w:val="clear" w:color="auto" w:fill="FFFFFF"/>
              </w:rPr>
              <w:t xml:space="preserve"> </w:t>
            </w:r>
            <w:r w:rsidRPr="00646FCC" w:rsidR="78F3A83C">
              <w:rPr>
                <w:rFonts w:ascii="Poppins" w:hAnsi="Poppins" w:cs="Poppins"/>
                <w:color w:val="0C0F14"/>
                <w:spacing w:val="8"/>
                <w:sz w:val="27"/>
                <w:szCs w:val="27"/>
                <w:shd w:val="clear" w:color="auto" w:fill="FFFFFF"/>
              </w:rPr>
              <w:t>canceriowa.news</w:t>
            </w:r>
            <w:r w:rsidRPr="00646FCC" w:rsidR="78F3A83C">
              <w:rPr>
                <w:rFonts w:ascii="Poppins" w:hAnsi="Poppins" w:cs="Poppins"/>
                <w:color w:val="0C0F14"/>
                <w:spacing w:val="8"/>
                <w:sz w:val="27"/>
                <w:szCs w:val="27"/>
                <w:shd w:val="clear" w:color="auto" w:fill="FFFFFF"/>
              </w:rPr>
              <w:t>/</w:t>
            </w:r>
            <w:r w:rsidRPr="00646FCC" w:rsidR="78F3A83C">
              <w:rPr>
                <w:rFonts w:ascii="Poppins" w:hAnsi="Poppins" w:cs="Poppins"/>
                <w:color w:val="0C0F14"/>
                <w:spacing w:val="8"/>
                <w:sz w:val="27"/>
                <w:szCs w:val="27"/>
                <w:shd w:val="clear" w:color="auto" w:fill="FFFFFF"/>
              </w:rPr>
              <w:t>clinicaltrials</w:t>
            </w:r>
          </w:p>
        </w:tc>
        <w:tc>
          <w:tcPr>
            <w:tcW w:w="2542" w:type="pct"/>
            <w:tcMar/>
          </w:tcPr>
          <w:p w:rsidRPr="005300DA" w:rsidR="00002BBA" w:rsidP="00D700DD" w:rsidRDefault="00A92566" w14:paraId="439BD096" w14:textId="060D185B">
            <w:pPr>
              <w:pStyle w:val="NoSpacing"/>
              <w:jc w:val="center"/>
              <w:rPr>
                <w:rFonts w:cstheme="minorHAnsi"/>
                <w:bCs/>
                <w:color w:val="FFFFFF" w:themeColor="background1"/>
              </w:rPr>
            </w:pPr>
            <w:r>
              <w:rPr>
                <w:rFonts w:cstheme="minorHAnsi"/>
                <w:bCs/>
                <w:noProof/>
                <w:color w:val="FFFFFF" w:themeColor="background1"/>
              </w:rPr>
              <w:drawing>
                <wp:inline distT="0" distB="0" distL="0" distR="0" wp14:anchorId="3F6BFC8D" wp14:editId="3D5194C6">
                  <wp:extent cx="3317875" cy="2781179"/>
                  <wp:effectExtent l="0" t="0" r="0" b="635"/>
                  <wp:docPr id="1509506274" name="Picture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06274" name="Picture 2">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5552" cy="2795997"/>
                          </a:xfrm>
                          <a:prstGeom prst="rect">
                            <a:avLst/>
                          </a:prstGeom>
                        </pic:spPr>
                      </pic:pic>
                    </a:graphicData>
                  </a:graphic>
                </wp:inline>
              </w:drawing>
            </w:r>
          </w:p>
        </w:tc>
      </w:tr>
      <w:tr w:rsidRPr="005300DA" w:rsidR="000F0E43" w:rsidTr="5376D073" w14:paraId="218D9803" w14:textId="77777777">
        <w:tc>
          <w:tcPr>
            <w:tcW w:w="2458" w:type="pct"/>
            <w:tcMar/>
          </w:tcPr>
          <w:p w:rsidR="5376D073" w:rsidP="5376D073" w:rsidRDefault="5376D073" w14:paraId="3E07592C" w14:textId="1F8458CE">
            <w:pPr>
              <w:spacing w:line="240" w:lineRule="auto"/>
              <w:rPr>
                <w:rFonts w:ascii="Poppins" w:hAnsi="Poppins" w:cs="Poppins"/>
                <w:color w:val="0C0F14"/>
                <w:sz w:val="27"/>
                <w:szCs w:val="27"/>
              </w:rPr>
            </w:pPr>
          </w:p>
          <w:p w:rsidR="00677E3C" w:rsidP="008E6A36" w:rsidRDefault="00677E3C" w14:paraId="0CE4DEB6" w14:textId="4328B764">
            <w:pPr>
              <w:spacing w:line="240" w:lineRule="auto"/>
              <w:rPr>
                <w:rFonts w:ascii="Poppins" w:hAnsi="Poppins" w:cs="Poppins"/>
                <w:color w:val="0C0F14"/>
                <w:spacing w:val="8"/>
                <w:sz w:val="27"/>
                <w:szCs w:val="27"/>
                <w:shd w:val="clear" w:color="auto" w:fill="FFFFFF"/>
              </w:rPr>
            </w:pPr>
            <w:r>
              <w:rPr>
                <w:rFonts w:ascii="Poppins" w:hAnsi="Poppins" w:cs="Poppins"/>
                <w:color w:val="0C0F14"/>
                <w:spacing w:val="8"/>
                <w:sz w:val="27"/>
                <w:szCs w:val="27"/>
                <w:shd w:val="clear" w:color="auto" w:fill="FFFFFF"/>
              </w:rPr>
              <w:lastRenderedPageBreak/>
              <w:t xml:space="preserve">Talk to your doctor about your options with clinical trials. </w:t>
            </w:r>
            <w:proofErr w:type="spellStart"/>
            <w:proofErr w:type="gramStart"/>
            <w:r w:rsidRPr="00D23AB4" w:rsidR="00D23AB4">
              <w:rPr>
                <w:rFonts w:ascii="Poppins" w:hAnsi="Poppins" w:cs="Poppins"/>
                <w:color w:val="0C0F14"/>
                <w:spacing w:val="8"/>
                <w:sz w:val="27"/>
                <w:szCs w:val="27"/>
                <w:shd w:val="clear" w:color="auto" w:fill="FFFFFF"/>
              </w:rPr>
              <w:t>canceriowa.news</w:t>
            </w:r>
            <w:proofErr w:type="spellEnd"/>
            <w:proofErr w:type="gramEnd"/>
            <w:r w:rsidRPr="00D23AB4" w:rsidR="00D23AB4">
              <w:rPr>
                <w:rFonts w:ascii="Poppins" w:hAnsi="Poppins" w:cs="Poppins"/>
                <w:color w:val="0C0F14"/>
                <w:spacing w:val="8"/>
                <w:sz w:val="27"/>
                <w:szCs w:val="27"/>
                <w:shd w:val="clear" w:color="auto" w:fill="FFFFFF"/>
              </w:rPr>
              <w:t>/</w:t>
            </w:r>
            <w:proofErr w:type="spellStart"/>
            <w:r w:rsidRPr="00D23AB4" w:rsidR="00D23AB4">
              <w:rPr>
                <w:rFonts w:ascii="Poppins" w:hAnsi="Poppins" w:cs="Poppins"/>
                <w:color w:val="0C0F14"/>
                <w:spacing w:val="8"/>
                <w:sz w:val="27"/>
                <w:szCs w:val="27"/>
                <w:shd w:val="clear" w:color="auto" w:fill="FFFFFF"/>
              </w:rPr>
              <w:t>clinicaltrials</w:t>
            </w:r>
            <w:proofErr w:type="spellEnd"/>
            <w:r w:rsidR="00D23AB4">
              <w:rPr>
                <w:rFonts w:ascii="Poppins" w:hAnsi="Poppins" w:cs="Poppins"/>
                <w:color w:val="0C0F14"/>
                <w:spacing w:val="8"/>
                <w:sz w:val="27"/>
                <w:szCs w:val="27"/>
                <w:shd w:val="clear" w:color="auto" w:fill="FFFFFF"/>
              </w:rPr>
              <w:t xml:space="preserve"> </w:t>
            </w:r>
            <w:r>
              <w:rPr>
                <w:rFonts w:ascii="Poppins" w:hAnsi="Poppins" w:cs="Poppins"/>
                <w:color w:val="0C0F14"/>
                <w:spacing w:val="8"/>
                <w:sz w:val="27"/>
                <w:szCs w:val="27"/>
                <w:shd w:val="clear" w:color="auto" w:fill="FFFFFF"/>
              </w:rPr>
              <w:t>can help you find cancer clinical trials in Iowa that may be right for your cancer type and site.</w:t>
            </w:r>
          </w:p>
        </w:tc>
        <w:tc>
          <w:tcPr>
            <w:tcW w:w="2542" w:type="pct"/>
            <w:tcMar/>
          </w:tcPr>
          <w:p w:rsidRPr="005300DA" w:rsidR="00677E3C" w:rsidP="00D700DD" w:rsidRDefault="00712FE9" w14:paraId="4340A1D7" w14:textId="5BA795D9">
            <w:pPr>
              <w:pStyle w:val="NoSpacing"/>
              <w:jc w:val="center"/>
              <w:rPr>
                <w:rFonts w:cstheme="minorHAnsi"/>
                <w:bCs/>
                <w:color w:val="FFFFFF" w:themeColor="background1"/>
              </w:rPr>
            </w:pPr>
            <w:r>
              <w:rPr>
                <w:rFonts w:cstheme="minorHAnsi"/>
                <w:bCs/>
                <w:noProof/>
                <w:color w:val="FFFFFF" w:themeColor="background1"/>
              </w:rPr>
              <w:drawing>
                <wp:inline distT="0" distB="0" distL="0" distR="0" wp14:anchorId="472C904E" wp14:editId="3024EC61">
                  <wp:extent cx="3192780" cy="2676317"/>
                  <wp:effectExtent l="0" t="0" r="7620" b="0"/>
                  <wp:docPr id="50316063"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6063" name="Picture 4">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8980" cy="2689896"/>
                          </a:xfrm>
                          <a:prstGeom prst="rect">
                            <a:avLst/>
                          </a:prstGeom>
                        </pic:spPr>
                      </pic:pic>
                    </a:graphicData>
                  </a:graphic>
                </wp:inline>
              </w:drawing>
            </w:r>
          </w:p>
        </w:tc>
      </w:tr>
      <w:tr w:rsidRPr="005300DA" w:rsidR="000F0E43" w:rsidTr="5376D073" w14:paraId="2E8D1523" w14:textId="77777777">
        <w:tc>
          <w:tcPr>
            <w:tcW w:w="2458" w:type="pct"/>
            <w:tcMar/>
          </w:tcPr>
          <w:p w:rsidR="5376D073" w:rsidP="5376D073" w:rsidRDefault="5376D073" w14:paraId="3DE93088" w14:textId="0120C66B">
            <w:pPr>
              <w:spacing w:line="240" w:lineRule="auto"/>
              <w:rPr>
                <w:rFonts w:ascii="Poppins" w:hAnsi="Poppins" w:cs="Poppins"/>
                <w:color w:val="0C0F14"/>
                <w:sz w:val="27"/>
                <w:szCs w:val="27"/>
              </w:rPr>
            </w:pPr>
          </w:p>
          <w:p w:rsidR="00A17C02" w:rsidP="00A17C02" w:rsidRDefault="004B67AB" w14:paraId="71ECC47F" w14:textId="5FF7B22D">
            <w:pPr>
              <w:spacing w:line="240" w:lineRule="auto"/>
              <w:rPr>
                <w:rFonts w:ascii="Poppins" w:hAnsi="Poppins" w:cs="Poppins"/>
                <w:color w:val="0C0F14"/>
                <w:spacing w:val="8"/>
                <w:sz w:val="27"/>
                <w:szCs w:val="27"/>
                <w:shd w:val="clear" w:color="auto" w:fill="FFFFFF"/>
              </w:rPr>
            </w:pPr>
            <w:r w:rsidR="1D7C8C19">
              <w:rPr>
                <w:rFonts w:ascii="Poppins" w:hAnsi="Poppins" w:cs="Poppins"/>
                <w:color w:val="0C0F14"/>
                <w:spacing w:val="8"/>
                <w:sz w:val="27"/>
                <w:szCs w:val="27"/>
                <w:shd w:val="clear" w:color="auto" w:fill="FFFFFF"/>
              </w:rPr>
              <w:t>Learn</w:t>
            </w:r>
            <w:r w:rsidRPr="00A17C02" w:rsidR="148195D8">
              <w:rPr>
                <w:rFonts w:ascii="Poppins" w:hAnsi="Poppins" w:cs="Poppins"/>
                <w:color w:val="0C0F14"/>
                <w:spacing w:val="8"/>
                <w:sz w:val="27"/>
                <w:szCs w:val="27"/>
                <w:shd w:val="clear" w:color="auto" w:fill="FFFFFF"/>
              </w:rPr>
              <w:t xml:space="preserve"> how you can contribute to cancer research</w:t>
            </w:r>
            <w:r w:rsidR="335A7B91">
              <w:rPr>
                <w:rFonts w:ascii="Poppins" w:hAnsi="Poppins" w:cs="Poppins"/>
                <w:color w:val="0C0F14"/>
                <w:spacing w:val="8"/>
                <w:sz w:val="27"/>
                <w:szCs w:val="27"/>
                <w:shd w:val="clear" w:color="auto" w:fill="FFFFFF"/>
              </w:rPr>
              <w:t xml:space="preserve"> at the Iowa Cancer Consortium</w:t>
            </w:r>
            <w:r w:rsidR="1AF12DF1">
              <w:rPr>
                <w:rFonts w:ascii="Poppins" w:hAnsi="Poppins" w:cs="Poppins"/>
                <w:color w:val="0C0F14"/>
                <w:spacing w:val="8"/>
                <w:sz w:val="27"/>
                <w:szCs w:val="27"/>
                <w:shd w:val="clear" w:color="auto" w:fill="FFFFFF"/>
              </w:rPr>
              <w:t>’</w:t>
            </w:r>
            <w:r w:rsidR="335A7B91">
              <w:rPr>
                <w:rFonts w:ascii="Poppins" w:hAnsi="Poppins" w:cs="Poppins"/>
                <w:color w:val="0C0F14"/>
                <w:spacing w:val="8"/>
                <w:sz w:val="27"/>
                <w:szCs w:val="27"/>
                <w:shd w:val="clear" w:color="auto" w:fill="FFFFFF"/>
              </w:rPr>
              <w:t>s Cancer Clinical Trials in Iowa webpage.</w:t>
            </w:r>
            <w:r w:rsidRPr="00646FCC" w:rsidR="78F3A83C">
              <w:rPr>
                <w:rFonts w:ascii="Poppins" w:hAnsi="Poppins" w:cs="Poppins"/>
                <w:color w:val="0C0F14"/>
                <w:spacing w:val="8"/>
                <w:sz w:val="27"/>
                <w:szCs w:val="27"/>
                <w:shd w:val="clear" w:color="auto" w:fill="FFFFFF"/>
              </w:rPr>
              <w:t xml:space="preserve"> </w:t>
            </w:r>
            <w:r w:rsidRPr="00646FCC" w:rsidR="78F3A83C">
              <w:rPr>
                <w:rFonts w:ascii="Poppins" w:hAnsi="Poppins" w:cs="Poppins"/>
                <w:color w:val="0C0F14"/>
                <w:spacing w:val="8"/>
                <w:sz w:val="27"/>
                <w:szCs w:val="27"/>
                <w:shd w:val="clear" w:color="auto" w:fill="FFFFFF"/>
              </w:rPr>
              <w:t>canceriowa.news</w:t>
            </w:r>
            <w:r w:rsidRPr="00646FCC" w:rsidR="78F3A83C">
              <w:rPr>
                <w:rFonts w:ascii="Poppins" w:hAnsi="Poppins" w:cs="Poppins"/>
                <w:color w:val="0C0F14"/>
                <w:spacing w:val="8"/>
                <w:sz w:val="27"/>
                <w:szCs w:val="27"/>
                <w:shd w:val="clear" w:color="auto" w:fill="FFFFFF"/>
              </w:rPr>
              <w:t>/</w:t>
            </w:r>
            <w:r w:rsidRPr="00646FCC" w:rsidR="78F3A83C">
              <w:rPr>
                <w:rFonts w:ascii="Poppins" w:hAnsi="Poppins" w:cs="Poppins"/>
                <w:color w:val="0C0F14"/>
                <w:spacing w:val="8"/>
                <w:sz w:val="27"/>
                <w:szCs w:val="27"/>
                <w:shd w:val="clear" w:color="auto" w:fill="FFFFFF"/>
              </w:rPr>
              <w:t>clinicaltrials</w:t>
            </w:r>
          </w:p>
        </w:tc>
        <w:tc>
          <w:tcPr>
            <w:tcW w:w="2542" w:type="pct"/>
            <w:tcMar/>
          </w:tcPr>
          <w:p w:rsidRPr="005300DA" w:rsidR="00A17C02" w:rsidP="00D700DD" w:rsidRDefault="00847628" w14:paraId="233B21D1" w14:textId="1DD8593A">
            <w:pPr>
              <w:pStyle w:val="NoSpacing"/>
              <w:jc w:val="center"/>
            </w:pPr>
            <w:r w:rsidR="17088290">
              <w:drawing>
                <wp:inline wp14:editId="148195D8" wp14:anchorId="3BEB3E3F">
                  <wp:extent cx="3343275" cy="2800350"/>
                  <wp:effectExtent l="0" t="0" r="0" b="0"/>
                  <wp:docPr id="765469426" name="" title=""/>
                  <wp:cNvGraphicFramePr>
                    <a:graphicFrameLocks noChangeAspect="1"/>
                  </wp:cNvGraphicFramePr>
                  <a:graphic>
                    <a:graphicData uri="http://schemas.openxmlformats.org/drawingml/2006/picture">
                      <pic:pic>
                        <pic:nvPicPr>
                          <pic:cNvPr id="0" name=""/>
                          <pic:cNvPicPr/>
                        </pic:nvPicPr>
                        <pic:blipFill>
                          <a:blip r:embed="Rd6ac6e6a5f4f4966">
                            <a:extLst>
                              <a:ext xmlns:a="http://schemas.openxmlformats.org/drawingml/2006/main" uri="{28A0092B-C50C-407E-A947-70E740481C1C}">
                                <a14:useLocalDpi val="0"/>
                              </a:ext>
                            </a:extLst>
                          </a:blip>
                          <a:stretch>
                            <a:fillRect/>
                          </a:stretch>
                        </pic:blipFill>
                        <pic:spPr>
                          <a:xfrm>
                            <a:off x="0" y="0"/>
                            <a:ext cx="3343275" cy="2800350"/>
                          </a:xfrm>
                          <a:prstGeom prst="rect">
                            <a:avLst/>
                          </a:prstGeom>
                        </pic:spPr>
                      </pic:pic>
                    </a:graphicData>
                  </a:graphic>
                </wp:inline>
              </w:drawing>
            </w:r>
          </w:p>
        </w:tc>
      </w:tr>
    </w:tbl>
    <w:p w:rsidRPr="005300DA" w:rsidR="004D0262" w:rsidP="00C8501F" w:rsidRDefault="004D0262" w14:paraId="0BA6CEBF" w14:textId="110CF277">
      <w:pPr>
        <w:tabs>
          <w:tab w:val="left" w:pos="1392"/>
        </w:tabs>
        <w:rPr>
          <w:rFonts w:cstheme="minorHAnsi"/>
        </w:rPr>
      </w:pPr>
      <w:bookmarkStart w:name="_National_Radon_Action" w:id="13"/>
      <w:bookmarkStart w:name="_Black_History_Month" w:id="14"/>
      <w:bookmarkStart w:name="_Valentine’s_Day_(February" w:id="15"/>
      <w:bookmarkEnd w:id="13"/>
      <w:bookmarkEnd w:id="14"/>
      <w:bookmarkEnd w:id="15"/>
    </w:p>
    <w:sectPr w:rsidRPr="005300DA" w:rsidR="004D0262" w:rsidSect="004F728F">
      <w:pgSz w:w="12240" w:h="15840"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53C9"/>
    <w:multiLevelType w:val="hybridMultilevel"/>
    <w:tmpl w:val="385A1C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3F50115B"/>
    <w:multiLevelType w:val="hybridMultilevel"/>
    <w:tmpl w:val="A80440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94817CD"/>
    <w:multiLevelType w:val="hybridMultilevel"/>
    <w:tmpl w:val="926243C2"/>
    <w:lvl w:ilvl="0" w:tplc="25463814">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F2D7FDD"/>
    <w:multiLevelType w:val="hybridMultilevel"/>
    <w:tmpl w:val="AC1084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174418463">
    <w:abstractNumId w:val="2"/>
  </w:num>
  <w:num w:numId="2" w16cid:durableId="857426683">
    <w:abstractNumId w:val="1"/>
  </w:num>
  <w:num w:numId="3" w16cid:durableId="786896547">
    <w:abstractNumId w:val="3"/>
  </w:num>
  <w:num w:numId="4" w16cid:durableId="1913153843">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AE7"/>
    <w:rsid w:val="000017F4"/>
    <w:rsid w:val="00002BBA"/>
    <w:rsid w:val="000031C1"/>
    <w:rsid w:val="000062B3"/>
    <w:rsid w:val="00013017"/>
    <w:rsid w:val="00022DE9"/>
    <w:rsid w:val="000344D0"/>
    <w:rsid w:val="00047A66"/>
    <w:rsid w:val="00077AE7"/>
    <w:rsid w:val="000919C4"/>
    <w:rsid w:val="00096D64"/>
    <w:rsid w:val="000B4123"/>
    <w:rsid w:val="000C3DA3"/>
    <w:rsid w:val="000C40B3"/>
    <w:rsid w:val="000F0E43"/>
    <w:rsid w:val="000F3888"/>
    <w:rsid w:val="00106F62"/>
    <w:rsid w:val="00112523"/>
    <w:rsid w:val="00116342"/>
    <w:rsid w:val="0012135C"/>
    <w:rsid w:val="00130178"/>
    <w:rsid w:val="00133CFA"/>
    <w:rsid w:val="00152ECE"/>
    <w:rsid w:val="001613B3"/>
    <w:rsid w:val="0017115B"/>
    <w:rsid w:val="00177475"/>
    <w:rsid w:val="0019247F"/>
    <w:rsid w:val="001A76B3"/>
    <w:rsid w:val="001B6463"/>
    <w:rsid w:val="001E5487"/>
    <w:rsid w:val="001F5D62"/>
    <w:rsid w:val="001F6618"/>
    <w:rsid w:val="00205F12"/>
    <w:rsid w:val="002104CB"/>
    <w:rsid w:val="00212357"/>
    <w:rsid w:val="00212EB8"/>
    <w:rsid w:val="00242058"/>
    <w:rsid w:val="00244BDE"/>
    <w:rsid w:val="00256F24"/>
    <w:rsid w:val="002768D4"/>
    <w:rsid w:val="00291CC9"/>
    <w:rsid w:val="0029333F"/>
    <w:rsid w:val="002A11A5"/>
    <w:rsid w:val="002A67AC"/>
    <w:rsid w:val="002B4464"/>
    <w:rsid w:val="002B4BC5"/>
    <w:rsid w:val="002D1805"/>
    <w:rsid w:val="002E1BEE"/>
    <w:rsid w:val="002F3F52"/>
    <w:rsid w:val="0030173B"/>
    <w:rsid w:val="00304AD5"/>
    <w:rsid w:val="0031445B"/>
    <w:rsid w:val="00323833"/>
    <w:rsid w:val="00371735"/>
    <w:rsid w:val="00393B79"/>
    <w:rsid w:val="003A16E5"/>
    <w:rsid w:val="003A496B"/>
    <w:rsid w:val="003A6DC4"/>
    <w:rsid w:val="003B16BB"/>
    <w:rsid w:val="003C6938"/>
    <w:rsid w:val="003D6250"/>
    <w:rsid w:val="003E3960"/>
    <w:rsid w:val="003E7326"/>
    <w:rsid w:val="00402D2F"/>
    <w:rsid w:val="00416C69"/>
    <w:rsid w:val="00424E5D"/>
    <w:rsid w:val="0042623C"/>
    <w:rsid w:val="00445264"/>
    <w:rsid w:val="00462C8F"/>
    <w:rsid w:val="00465B15"/>
    <w:rsid w:val="004671CB"/>
    <w:rsid w:val="0048248E"/>
    <w:rsid w:val="00491647"/>
    <w:rsid w:val="00494C56"/>
    <w:rsid w:val="00496241"/>
    <w:rsid w:val="004A34B6"/>
    <w:rsid w:val="004B0870"/>
    <w:rsid w:val="004B67AB"/>
    <w:rsid w:val="004C0D55"/>
    <w:rsid w:val="004C123C"/>
    <w:rsid w:val="004C457B"/>
    <w:rsid w:val="004D0262"/>
    <w:rsid w:val="004E5CDE"/>
    <w:rsid w:val="004E5DEE"/>
    <w:rsid w:val="004F1334"/>
    <w:rsid w:val="004F728F"/>
    <w:rsid w:val="0050255B"/>
    <w:rsid w:val="0050488D"/>
    <w:rsid w:val="005300DA"/>
    <w:rsid w:val="005328B8"/>
    <w:rsid w:val="005358FD"/>
    <w:rsid w:val="00536C66"/>
    <w:rsid w:val="00542D12"/>
    <w:rsid w:val="0055721A"/>
    <w:rsid w:val="00581C0F"/>
    <w:rsid w:val="00586AF5"/>
    <w:rsid w:val="005946BF"/>
    <w:rsid w:val="00597BFF"/>
    <w:rsid w:val="005A005E"/>
    <w:rsid w:val="005A6240"/>
    <w:rsid w:val="005B67F7"/>
    <w:rsid w:val="005B7AE0"/>
    <w:rsid w:val="005C1852"/>
    <w:rsid w:val="005C4CD7"/>
    <w:rsid w:val="005F72EE"/>
    <w:rsid w:val="00603B56"/>
    <w:rsid w:val="00616DE2"/>
    <w:rsid w:val="00624226"/>
    <w:rsid w:val="006403BB"/>
    <w:rsid w:val="00646FCC"/>
    <w:rsid w:val="00672546"/>
    <w:rsid w:val="00677DAD"/>
    <w:rsid w:val="00677E3C"/>
    <w:rsid w:val="006B351F"/>
    <w:rsid w:val="006C0E37"/>
    <w:rsid w:val="006C3667"/>
    <w:rsid w:val="006D4EEC"/>
    <w:rsid w:val="006F066F"/>
    <w:rsid w:val="006F3754"/>
    <w:rsid w:val="007100FD"/>
    <w:rsid w:val="00712FE9"/>
    <w:rsid w:val="0071382A"/>
    <w:rsid w:val="00713846"/>
    <w:rsid w:val="00723906"/>
    <w:rsid w:val="00724D44"/>
    <w:rsid w:val="00732263"/>
    <w:rsid w:val="00745685"/>
    <w:rsid w:val="00751A4C"/>
    <w:rsid w:val="00763529"/>
    <w:rsid w:val="00793EDA"/>
    <w:rsid w:val="00795F19"/>
    <w:rsid w:val="007C020E"/>
    <w:rsid w:val="007D165B"/>
    <w:rsid w:val="007D2F70"/>
    <w:rsid w:val="007D4E36"/>
    <w:rsid w:val="007F0601"/>
    <w:rsid w:val="007F1A21"/>
    <w:rsid w:val="007F4EE8"/>
    <w:rsid w:val="00810394"/>
    <w:rsid w:val="008226F2"/>
    <w:rsid w:val="00824F10"/>
    <w:rsid w:val="00833EE2"/>
    <w:rsid w:val="00844F4E"/>
    <w:rsid w:val="0084573D"/>
    <w:rsid w:val="00847628"/>
    <w:rsid w:val="00850F06"/>
    <w:rsid w:val="00851725"/>
    <w:rsid w:val="00865337"/>
    <w:rsid w:val="008710BD"/>
    <w:rsid w:val="00874228"/>
    <w:rsid w:val="00883AFD"/>
    <w:rsid w:val="0089236E"/>
    <w:rsid w:val="00892695"/>
    <w:rsid w:val="008B3F78"/>
    <w:rsid w:val="008B6B20"/>
    <w:rsid w:val="008D087B"/>
    <w:rsid w:val="008D66D8"/>
    <w:rsid w:val="008E0405"/>
    <w:rsid w:val="008E3EE7"/>
    <w:rsid w:val="008E6A36"/>
    <w:rsid w:val="00900623"/>
    <w:rsid w:val="009113D0"/>
    <w:rsid w:val="0092223D"/>
    <w:rsid w:val="00932565"/>
    <w:rsid w:val="00940D34"/>
    <w:rsid w:val="00941982"/>
    <w:rsid w:val="009553C9"/>
    <w:rsid w:val="00960FE7"/>
    <w:rsid w:val="00965964"/>
    <w:rsid w:val="009677BF"/>
    <w:rsid w:val="0096793C"/>
    <w:rsid w:val="009A0353"/>
    <w:rsid w:val="009A3374"/>
    <w:rsid w:val="009D3C59"/>
    <w:rsid w:val="009D6517"/>
    <w:rsid w:val="009F2BC2"/>
    <w:rsid w:val="009F2D42"/>
    <w:rsid w:val="00A03DF6"/>
    <w:rsid w:val="00A108B5"/>
    <w:rsid w:val="00A11F58"/>
    <w:rsid w:val="00A17C02"/>
    <w:rsid w:val="00A2ED61"/>
    <w:rsid w:val="00A3294B"/>
    <w:rsid w:val="00A35408"/>
    <w:rsid w:val="00A42AA0"/>
    <w:rsid w:val="00A46BB6"/>
    <w:rsid w:val="00A71FB5"/>
    <w:rsid w:val="00A74ECE"/>
    <w:rsid w:val="00A92566"/>
    <w:rsid w:val="00A95124"/>
    <w:rsid w:val="00A95395"/>
    <w:rsid w:val="00A95EC0"/>
    <w:rsid w:val="00AA5B16"/>
    <w:rsid w:val="00AA7A59"/>
    <w:rsid w:val="00AB2B10"/>
    <w:rsid w:val="00AB2E30"/>
    <w:rsid w:val="00AB6C82"/>
    <w:rsid w:val="00AB7084"/>
    <w:rsid w:val="00AD46CE"/>
    <w:rsid w:val="00AD60C9"/>
    <w:rsid w:val="00AE7C77"/>
    <w:rsid w:val="00B22551"/>
    <w:rsid w:val="00B22A0B"/>
    <w:rsid w:val="00B25AFC"/>
    <w:rsid w:val="00B553A0"/>
    <w:rsid w:val="00B874AE"/>
    <w:rsid w:val="00B9329D"/>
    <w:rsid w:val="00BC1396"/>
    <w:rsid w:val="00BC5C4C"/>
    <w:rsid w:val="00BD5BF3"/>
    <w:rsid w:val="00BF1B96"/>
    <w:rsid w:val="00BF275C"/>
    <w:rsid w:val="00C0756C"/>
    <w:rsid w:val="00C10C0A"/>
    <w:rsid w:val="00C25DB6"/>
    <w:rsid w:val="00C32B12"/>
    <w:rsid w:val="00C36393"/>
    <w:rsid w:val="00C4559C"/>
    <w:rsid w:val="00C4606E"/>
    <w:rsid w:val="00C63EC0"/>
    <w:rsid w:val="00C83278"/>
    <w:rsid w:val="00C8501F"/>
    <w:rsid w:val="00C9491C"/>
    <w:rsid w:val="00CA7805"/>
    <w:rsid w:val="00CB00DD"/>
    <w:rsid w:val="00CC5FA5"/>
    <w:rsid w:val="00CC6F85"/>
    <w:rsid w:val="00CC70E6"/>
    <w:rsid w:val="00CE4111"/>
    <w:rsid w:val="00CF3E2B"/>
    <w:rsid w:val="00D14210"/>
    <w:rsid w:val="00D23AB4"/>
    <w:rsid w:val="00D33C35"/>
    <w:rsid w:val="00D43669"/>
    <w:rsid w:val="00D47458"/>
    <w:rsid w:val="00D66486"/>
    <w:rsid w:val="00D71A2D"/>
    <w:rsid w:val="00D77232"/>
    <w:rsid w:val="00DA546F"/>
    <w:rsid w:val="00DB2147"/>
    <w:rsid w:val="00DD0AFC"/>
    <w:rsid w:val="00DD0FED"/>
    <w:rsid w:val="00DD1D69"/>
    <w:rsid w:val="00DD62C5"/>
    <w:rsid w:val="00DD6B43"/>
    <w:rsid w:val="00DE3878"/>
    <w:rsid w:val="00E05256"/>
    <w:rsid w:val="00E111DE"/>
    <w:rsid w:val="00E33E79"/>
    <w:rsid w:val="00E640BD"/>
    <w:rsid w:val="00E90C34"/>
    <w:rsid w:val="00E91F4F"/>
    <w:rsid w:val="00E949BB"/>
    <w:rsid w:val="00EA1EF5"/>
    <w:rsid w:val="00EA42A6"/>
    <w:rsid w:val="00EB3980"/>
    <w:rsid w:val="00EC452C"/>
    <w:rsid w:val="00ED4A56"/>
    <w:rsid w:val="00EE05DB"/>
    <w:rsid w:val="00F1255B"/>
    <w:rsid w:val="00F263B3"/>
    <w:rsid w:val="00F31F50"/>
    <w:rsid w:val="00F553B1"/>
    <w:rsid w:val="00F570A4"/>
    <w:rsid w:val="00F754F2"/>
    <w:rsid w:val="00F83AA6"/>
    <w:rsid w:val="00F9257B"/>
    <w:rsid w:val="00FA2F61"/>
    <w:rsid w:val="00FA7ED0"/>
    <w:rsid w:val="00FC11F4"/>
    <w:rsid w:val="00FC2469"/>
    <w:rsid w:val="00FD330B"/>
    <w:rsid w:val="00FD41EA"/>
    <w:rsid w:val="00FD4AA3"/>
    <w:rsid w:val="00FD6D41"/>
    <w:rsid w:val="00FE3C51"/>
    <w:rsid w:val="00FE5893"/>
    <w:rsid w:val="00FF24E7"/>
    <w:rsid w:val="043ED392"/>
    <w:rsid w:val="0BBE1FF6"/>
    <w:rsid w:val="0DEB8EED"/>
    <w:rsid w:val="0FB896AF"/>
    <w:rsid w:val="10A1EC2C"/>
    <w:rsid w:val="148195D8"/>
    <w:rsid w:val="17088290"/>
    <w:rsid w:val="1AF12DF1"/>
    <w:rsid w:val="1D7C8C19"/>
    <w:rsid w:val="1DDDE19E"/>
    <w:rsid w:val="1E1CD068"/>
    <w:rsid w:val="2B0B3FBB"/>
    <w:rsid w:val="335A7B91"/>
    <w:rsid w:val="34C2AA0A"/>
    <w:rsid w:val="411FF2A4"/>
    <w:rsid w:val="498C262E"/>
    <w:rsid w:val="5376D073"/>
    <w:rsid w:val="6195C812"/>
    <w:rsid w:val="628FE3F9"/>
    <w:rsid w:val="63CEC3FE"/>
    <w:rsid w:val="757110E9"/>
    <w:rsid w:val="75CFC4F4"/>
    <w:rsid w:val="75DDA885"/>
    <w:rsid w:val="786E8C82"/>
    <w:rsid w:val="78F3A83C"/>
    <w:rsid w:val="7ED7A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81DF7"/>
  <w15:chartTrackingRefBased/>
  <w15:docId w15:val="{BA2EAA9B-825D-6E4A-9179-8A3B99DE5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77AE7"/>
    <w:pPr>
      <w:spacing w:after="200" w:line="276" w:lineRule="auto"/>
    </w:pPr>
    <w:rPr>
      <w:sz w:val="22"/>
      <w:szCs w:val="22"/>
    </w:rPr>
  </w:style>
  <w:style w:type="paragraph" w:styleId="Heading1">
    <w:name w:val="heading 1"/>
    <w:basedOn w:val="Normal"/>
    <w:next w:val="Normal"/>
    <w:link w:val="Heading1Char"/>
    <w:uiPriority w:val="9"/>
    <w:qFormat/>
    <w:rsid w:val="00013017"/>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link w:val="Heading2Char"/>
    <w:uiPriority w:val="9"/>
    <w:qFormat/>
    <w:rsid w:val="00116342"/>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077AE7"/>
    <w:rPr>
      <w:sz w:val="22"/>
      <w:szCs w:val="22"/>
    </w:rPr>
  </w:style>
  <w:style w:type="character" w:styleId="Hyperlink">
    <w:name w:val="Hyperlink"/>
    <w:uiPriority w:val="99"/>
    <w:unhideWhenUsed/>
    <w:rsid w:val="00077AE7"/>
    <w:rPr>
      <w:rFonts w:cstheme="minorHAnsi"/>
      <w:b/>
      <w:bCs/>
      <w:color w:val="43B6DB"/>
      <w:sz w:val="20"/>
      <w:szCs w:val="20"/>
    </w:rPr>
  </w:style>
  <w:style w:type="table" w:styleId="TableGrid">
    <w:name w:val="Table Grid"/>
    <w:basedOn w:val="TableNormal"/>
    <w:uiPriority w:val="59"/>
    <w:rsid w:val="00077AE7"/>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ostDate" w:customStyle="1">
    <w:name w:val="PostDate"/>
    <w:basedOn w:val="NoSpacing"/>
    <w:qFormat/>
    <w:rsid w:val="00077AE7"/>
    <w:rPr>
      <w:rFonts w:cstheme="minorHAnsi"/>
      <w:color w:val="18B536"/>
      <w:sz w:val="20"/>
      <w:szCs w:val="20"/>
    </w:rPr>
  </w:style>
  <w:style w:type="character" w:styleId="FollowedHyperlink">
    <w:name w:val="FollowedHyperlink"/>
    <w:basedOn w:val="DefaultParagraphFont"/>
    <w:uiPriority w:val="99"/>
    <w:semiHidden/>
    <w:unhideWhenUsed/>
    <w:rsid w:val="00077AE7"/>
    <w:rPr>
      <w:color w:val="954F72" w:themeColor="followedHyperlink"/>
      <w:u w:val="single"/>
    </w:rPr>
  </w:style>
  <w:style w:type="character" w:styleId="UnresolvedMention">
    <w:name w:val="Unresolved Mention"/>
    <w:basedOn w:val="DefaultParagraphFont"/>
    <w:uiPriority w:val="99"/>
    <w:semiHidden/>
    <w:unhideWhenUsed/>
    <w:rsid w:val="006B351F"/>
    <w:rPr>
      <w:color w:val="605E5C"/>
      <w:shd w:val="clear" w:color="auto" w:fill="E1DFDD"/>
    </w:rPr>
  </w:style>
  <w:style w:type="character" w:styleId="apple-converted-space" w:customStyle="1">
    <w:name w:val="apple-converted-space"/>
    <w:basedOn w:val="DefaultParagraphFont"/>
    <w:rsid w:val="00291CC9"/>
  </w:style>
  <w:style w:type="character" w:styleId="CommentReference">
    <w:name w:val="annotation reference"/>
    <w:basedOn w:val="DefaultParagraphFont"/>
    <w:uiPriority w:val="99"/>
    <w:semiHidden/>
    <w:unhideWhenUsed/>
    <w:rsid w:val="007F0601"/>
    <w:rPr>
      <w:sz w:val="16"/>
      <w:szCs w:val="16"/>
    </w:rPr>
  </w:style>
  <w:style w:type="paragraph" w:styleId="CommentText">
    <w:name w:val="annotation text"/>
    <w:basedOn w:val="Normal"/>
    <w:link w:val="CommentTextChar"/>
    <w:uiPriority w:val="99"/>
    <w:unhideWhenUsed/>
    <w:rsid w:val="007F0601"/>
    <w:pPr>
      <w:spacing w:line="240" w:lineRule="auto"/>
    </w:pPr>
    <w:rPr>
      <w:sz w:val="20"/>
      <w:szCs w:val="20"/>
    </w:rPr>
  </w:style>
  <w:style w:type="character" w:styleId="CommentTextChar" w:customStyle="1">
    <w:name w:val="Comment Text Char"/>
    <w:basedOn w:val="DefaultParagraphFont"/>
    <w:link w:val="CommentText"/>
    <w:uiPriority w:val="99"/>
    <w:rsid w:val="007F0601"/>
    <w:rPr>
      <w:sz w:val="20"/>
      <w:szCs w:val="20"/>
    </w:rPr>
  </w:style>
  <w:style w:type="paragraph" w:styleId="CommentSubject">
    <w:name w:val="annotation subject"/>
    <w:basedOn w:val="CommentText"/>
    <w:next w:val="CommentText"/>
    <w:link w:val="CommentSubjectChar"/>
    <w:uiPriority w:val="99"/>
    <w:semiHidden/>
    <w:unhideWhenUsed/>
    <w:rsid w:val="007F0601"/>
    <w:rPr>
      <w:b/>
      <w:bCs/>
    </w:rPr>
  </w:style>
  <w:style w:type="character" w:styleId="CommentSubjectChar" w:customStyle="1">
    <w:name w:val="Comment Subject Char"/>
    <w:basedOn w:val="CommentTextChar"/>
    <w:link w:val="CommentSubject"/>
    <w:uiPriority w:val="99"/>
    <w:semiHidden/>
    <w:rsid w:val="007F0601"/>
    <w:rPr>
      <w:b/>
      <w:bCs/>
      <w:sz w:val="20"/>
      <w:szCs w:val="20"/>
    </w:rPr>
  </w:style>
  <w:style w:type="paragraph" w:styleId="Revision">
    <w:name w:val="Revision"/>
    <w:hidden/>
    <w:uiPriority w:val="99"/>
    <w:semiHidden/>
    <w:rsid w:val="00E90C34"/>
    <w:rPr>
      <w:sz w:val="22"/>
      <w:szCs w:val="22"/>
    </w:rPr>
  </w:style>
  <w:style w:type="character" w:styleId="Heading2Char" w:customStyle="1">
    <w:name w:val="Heading 2 Char"/>
    <w:basedOn w:val="DefaultParagraphFont"/>
    <w:link w:val="Heading2"/>
    <w:uiPriority w:val="9"/>
    <w:rsid w:val="00116342"/>
    <w:rPr>
      <w:rFonts w:ascii="Times New Roman" w:hAnsi="Times New Roman" w:eastAsia="Times New Roman" w:cs="Times New Roman"/>
      <w:b/>
      <w:bCs/>
      <w:sz w:val="36"/>
      <w:szCs w:val="36"/>
    </w:rPr>
  </w:style>
  <w:style w:type="paragraph" w:styleId="BalloonText">
    <w:name w:val="Balloon Text"/>
    <w:basedOn w:val="Normal"/>
    <w:link w:val="BalloonTextChar"/>
    <w:uiPriority w:val="99"/>
    <w:semiHidden/>
    <w:unhideWhenUsed/>
    <w:rsid w:val="0001301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013017"/>
    <w:rPr>
      <w:rFonts w:ascii="Tahoma" w:hAnsi="Tahoma" w:cs="Tahoma"/>
      <w:sz w:val="16"/>
      <w:szCs w:val="16"/>
    </w:rPr>
  </w:style>
  <w:style w:type="character" w:styleId="Heading1Char" w:customStyle="1">
    <w:name w:val="Heading 1 Char"/>
    <w:basedOn w:val="DefaultParagraphFont"/>
    <w:link w:val="Heading1"/>
    <w:uiPriority w:val="9"/>
    <w:rsid w:val="00013017"/>
    <w:rPr>
      <w:rFonts w:asciiTheme="majorHAnsi" w:hAnsiTheme="majorHAnsi" w:eastAsiaTheme="majorEastAsia" w:cstheme="majorBidi"/>
      <w:color w:val="2F5496" w:themeColor="accent1" w:themeShade="BF"/>
      <w:sz w:val="32"/>
      <w:szCs w:val="32"/>
    </w:rPr>
  </w:style>
  <w:style w:type="character" w:styleId="xt0psk2" w:customStyle="1">
    <w:name w:val="xt0psk2"/>
    <w:basedOn w:val="DefaultParagraphFont"/>
    <w:rsid w:val="00616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6559">
      <w:bodyDiv w:val="1"/>
      <w:marLeft w:val="0"/>
      <w:marRight w:val="0"/>
      <w:marTop w:val="0"/>
      <w:marBottom w:val="0"/>
      <w:divBdr>
        <w:top w:val="none" w:sz="0" w:space="0" w:color="auto"/>
        <w:left w:val="none" w:sz="0" w:space="0" w:color="auto"/>
        <w:bottom w:val="none" w:sz="0" w:space="0" w:color="auto"/>
        <w:right w:val="none" w:sz="0" w:space="0" w:color="auto"/>
      </w:divBdr>
    </w:div>
    <w:div w:id="213129681">
      <w:bodyDiv w:val="1"/>
      <w:marLeft w:val="0"/>
      <w:marRight w:val="0"/>
      <w:marTop w:val="0"/>
      <w:marBottom w:val="0"/>
      <w:divBdr>
        <w:top w:val="none" w:sz="0" w:space="0" w:color="auto"/>
        <w:left w:val="none" w:sz="0" w:space="0" w:color="auto"/>
        <w:bottom w:val="none" w:sz="0" w:space="0" w:color="auto"/>
        <w:right w:val="none" w:sz="0" w:space="0" w:color="auto"/>
      </w:divBdr>
    </w:div>
    <w:div w:id="369916832">
      <w:bodyDiv w:val="1"/>
      <w:marLeft w:val="0"/>
      <w:marRight w:val="0"/>
      <w:marTop w:val="0"/>
      <w:marBottom w:val="0"/>
      <w:divBdr>
        <w:top w:val="none" w:sz="0" w:space="0" w:color="auto"/>
        <w:left w:val="none" w:sz="0" w:space="0" w:color="auto"/>
        <w:bottom w:val="none" w:sz="0" w:space="0" w:color="auto"/>
        <w:right w:val="none" w:sz="0" w:space="0" w:color="auto"/>
      </w:divBdr>
    </w:div>
    <w:div w:id="541555743">
      <w:bodyDiv w:val="1"/>
      <w:marLeft w:val="0"/>
      <w:marRight w:val="0"/>
      <w:marTop w:val="0"/>
      <w:marBottom w:val="0"/>
      <w:divBdr>
        <w:top w:val="none" w:sz="0" w:space="0" w:color="auto"/>
        <w:left w:val="none" w:sz="0" w:space="0" w:color="auto"/>
        <w:bottom w:val="none" w:sz="0" w:space="0" w:color="auto"/>
        <w:right w:val="none" w:sz="0" w:space="0" w:color="auto"/>
      </w:divBdr>
    </w:div>
    <w:div w:id="618531541">
      <w:bodyDiv w:val="1"/>
      <w:marLeft w:val="0"/>
      <w:marRight w:val="0"/>
      <w:marTop w:val="0"/>
      <w:marBottom w:val="0"/>
      <w:divBdr>
        <w:top w:val="none" w:sz="0" w:space="0" w:color="auto"/>
        <w:left w:val="none" w:sz="0" w:space="0" w:color="auto"/>
        <w:bottom w:val="none" w:sz="0" w:space="0" w:color="auto"/>
        <w:right w:val="none" w:sz="0" w:space="0" w:color="auto"/>
      </w:divBdr>
    </w:div>
    <w:div w:id="671102454">
      <w:bodyDiv w:val="1"/>
      <w:marLeft w:val="0"/>
      <w:marRight w:val="0"/>
      <w:marTop w:val="0"/>
      <w:marBottom w:val="0"/>
      <w:divBdr>
        <w:top w:val="none" w:sz="0" w:space="0" w:color="auto"/>
        <w:left w:val="none" w:sz="0" w:space="0" w:color="auto"/>
        <w:bottom w:val="none" w:sz="0" w:space="0" w:color="auto"/>
        <w:right w:val="none" w:sz="0" w:space="0" w:color="auto"/>
      </w:divBdr>
    </w:div>
    <w:div w:id="732240415">
      <w:bodyDiv w:val="1"/>
      <w:marLeft w:val="0"/>
      <w:marRight w:val="0"/>
      <w:marTop w:val="0"/>
      <w:marBottom w:val="0"/>
      <w:divBdr>
        <w:top w:val="none" w:sz="0" w:space="0" w:color="auto"/>
        <w:left w:val="none" w:sz="0" w:space="0" w:color="auto"/>
        <w:bottom w:val="none" w:sz="0" w:space="0" w:color="auto"/>
        <w:right w:val="none" w:sz="0" w:space="0" w:color="auto"/>
      </w:divBdr>
    </w:div>
    <w:div w:id="776411141">
      <w:bodyDiv w:val="1"/>
      <w:marLeft w:val="0"/>
      <w:marRight w:val="0"/>
      <w:marTop w:val="0"/>
      <w:marBottom w:val="0"/>
      <w:divBdr>
        <w:top w:val="none" w:sz="0" w:space="0" w:color="auto"/>
        <w:left w:val="none" w:sz="0" w:space="0" w:color="auto"/>
        <w:bottom w:val="none" w:sz="0" w:space="0" w:color="auto"/>
        <w:right w:val="none" w:sz="0" w:space="0" w:color="auto"/>
      </w:divBdr>
    </w:div>
    <w:div w:id="955257848">
      <w:bodyDiv w:val="1"/>
      <w:marLeft w:val="0"/>
      <w:marRight w:val="0"/>
      <w:marTop w:val="0"/>
      <w:marBottom w:val="0"/>
      <w:divBdr>
        <w:top w:val="none" w:sz="0" w:space="0" w:color="auto"/>
        <w:left w:val="none" w:sz="0" w:space="0" w:color="auto"/>
        <w:bottom w:val="none" w:sz="0" w:space="0" w:color="auto"/>
        <w:right w:val="none" w:sz="0" w:space="0" w:color="auto"/>
      </w:divBdr>
    </w:div>
    <w:div w:id="1005204293">
      <w:bodyDiv w:val="1"/>
      <w:marLeft w:val="0"/>
      <w:marRight w:val="0"/>
      <w:marTop w:val="0"/>
      <w:marBottom w:val="0"/>
      <w:divBdr>
        <w:top w:val="none" w:sz="0" w:space="0" w:color="auto"/>
        <w:left w:val="none" w:sz="0" w:space="0" w:color="auto"/>
        <w:bottom w:val="none" w:sz="0" w:space="0" w:color="auto"/>
        <w:right w:val="none" w:sz="0" w:space="0" w:color="auto"/>
      </w:divBdr>
    </w:div>
    <w:div w:id="1381632454">
      <w:bodyDiv w:val="1"/>
      <w:marLeft w:val="0"/>
      <w:marRight w:val="0"/>
      <w:marTop w:val="0"/>
      <w:marBottom w:val="0"/>
      <w:divBdr>
        <w:top w:val="none" w:sz="0" w:space="0" w:color="auto"/>
        <w:left w:val="none" w:sz="0" w:space="0" w:color="auto"/>
        <w:bottom w:val="none" w:sz="0" w:space="0" w:color="auto"/>
        <w:right w:val="none" w:sz="0" w:space="0" w:color="auto"/>
      </w:divBdr>
      <w:divsChild>
        <w:div w:id="1745879683">
          <w:marLeft w:val="0"/>
          <w:marRight w:val="0"/>
          <w:marTop w:val="0"/>
          <w:marBottom w:val="0"/>
          <w:divBdr>
            <w:top w:val="none" w:sz="0" w:space="0" w:color="auto"/>
            <w:left w:val="none" w:sz="0" w:space="0" w:color="auto"/>
            <w:bottom w:val="none" w:sz="0" w:space="0" w:color="auto"/>
            <w:right w:val="none" w:sz="0" w:space="0" w:color="auto"/>
          </w:divBdr>
        </w:div>
        <w:div w:id="1896355593">
          <w:marLeft w:val="0"/>
          <w:marRight w:val="0"/>
          <w:marTop w:val="120"/>
          <w:marBottom w:val="0"/>
          <w:divBdr>
            <w:top w:val="none" w:sz="0" w:space="0" w:color="auto"/>
            <w:left w:val="none" w:sz="0" w:space="0" w:color="auto"/>
            <w:bottom w:val="none" w:sz="0" w:space="0" w:color="auto"/>
            <w:right w:val="none" w:sz="0" w:space="0" w:color="auto"/>
          </w:divBdr>
          <w:divsChild>
            <w:div w:id="19377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20737">
      <w:bodyDiv w:val="1"/>
      <w:marLeft w:val="0"/>
      <w:marRight w:val="0"/>
      <w:marTop w:val="0"/>
      <w:marBottom w:val="0"/>
      <w:divBdr>
        <w:top w:val="none" w:sz="0" w:space="0" w:color="auto"/>
        <w:left w:val="none" w:sz="0" w:space="0" w:color="auto"/>
        <w:bottom w:val="none" w:sz="0" w:space="0" w:color="auto"/>
        <w:right w:val="none" w:sz="0" w:space="0" w:color="auto"/>
      </w:divBdr>
      <w:divsChild>
        <w:div w:id="1064373029">
          <w:marLeft w:val="0"/>
          <w:marRight w:val="0"/>
          <w:marTop w:val="0"/>
          <w:marBottom w:val="0"/>
          <w:divBdr>
            <w:top w:val="single" w:sz="2" w:space="0" w:color="000000"/>
            <w:left w:val="single" w:sz="2" w:space="0" w:color="000000"/>
            <w:bottom w:val="single" w:sz="2" w:space="0" w:color="000000"/>
            <w:right w:val="single" w:sz="2" w:space="0" w:color="000000"/>
          </w:divBdr>
        </w:div>
        <w:div w:id="6397721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42410892">
      <w:bodyDiv w:val="1"/>
      <w:marLeft w:val="0"/>
      <w:marRight w:val="0"/>
      <w:marTop w:val="0"/>
      <w:marBottom w:val="0"/>
      <w:divBdr>
        <w:top w:val="none" w:sz="0" w:space="0" w:color="auto"/>
        <w:left w:val="none" w:sz="0" w:space="0" w:color="auto"/>
        <w:bottom w:val="none" w:sz="0" w:space="0" w:color="auto"/>
        <w:right w:val="none" w:sz="0" w:space="0" w:color="auto"/>
      </w:divBdr>
    </w:div>
    <w:div w:id="1793011510">
      <w:bodyDiv w:val="1"/>
      <w:marLeft w:val="0"/>
      <w:marRight w:val="0"/>
      <w:marTop w:val="0"/>
      <w:marBottom w:val="0"/>
      <w:divBdr>
        <w:top w:val="none" w:sz="0" w:space="0" w:color="auto"/>
        <w:left w:val="none" w:sz="0" w:space="0" w:color="auto"/>
        <w:bottom w:val="none" w:sz="0" w:space="0" w:color="auto"/>
        <w:right w:val="none" w:sz="0" w:space="0" w:color="auto"/>
      </w:divBdr>
    </w:div>
    <w:div w:id="1852407767">
      <w:bodyDiv w:val="1"/>
      <w:marLeft w:val="0"/>
      <w:marRight w:val="0"/>
      <w:marTop w:val="0"/>
      <w:marBottom w:val="0"/>
      <w:divBdr>
        <w:top w:val="none" w:sz="0" w:space="0" w:color="auto"/>
        <w:left w:val="none" w:sz="0" w:space="0" w:color="auto"/>
        <w:bottom w:val="none" w:sz="0" w:space="0" w:color="auto"/>
        <w:right w:val="none" w:sz="0" w:space="0" w:color="auto"/>
      </w:divBdr>
      <w:divsChild>
        <w:div w:id="950741538">
          <w:marLeft w:val="0"/>
          <w:marRight w:val="0"/>
          <w:marTop w:val="120"/>
          <w:marBottom w:val="0"/>
          <w:divBdr>
            <w:top w:val="none" w:sz="0" w:space="0" w:color="auto"/>
            <w:left w:val="none" w:sz="0" w:space="0" w:color="auto"/>
            <w:bottom w:val="none" w:sz="0" w:space="0" w:color="auto"/>
            <w:right w:val="none" w:sz="0" w:space="0" w:color="auto"/>
          </w:divBdr>
          <w:divsChild>
            <w:div w:id="840968807">
              <w:marLeft w:val="0"/>
              <w:marRight w:val="0"/>
              <w:marTop w:val="0"/>
              <w:marBottom w:val="0"/>
              <w:divBdr>
                <w:top w:val="none" w:sz="0" w:space="0" w:color="auto"/>
                <w:left w:val="none" w:sz="0" w:space="0" w:color="auto"/>
                <w:bottom w:val="none" w:sz="0" w:space="0" w:color="auto"/>
                <w:right w:val="none" w:sz="0" w:space="0" w:color="auto"/>
              </w:divBdr>
            </w:div>
          </w:divsChild>
        </w:div>
        <w:div w:id="685908094">
          <w:marLeft w:val="0"/>
          <w:marRight w:val="0"/>
          <w:marTop w:val="120"/>
          <w:marBottom w:val="0"/>
          <w:divBdr>
            <w:top w:val="none" w:sz="0" w:space="0" w:color="auto"/>
            <w:left w:val="none" w:sz="0" w:space="0" w:color="auto"/>
            <w:bottom w:val="none" w:sz="0" w:space="0" w:color="auto"/>
            <w:right w:val="none" w:sz="0" w:space="0" w:color="auto"/>
          </w:divBdr>
          <w:divsChild>
            <w:div w:id="1824924572">
              <w:marLeft w:val="0"/>
              <w:marRight w:val="0"/>
              <w:marTop w:val="0"/>
              <w:marBottom w:val="0"/>
              <w:divBdr>
                <w:top w:val="none" w:sz="0" w:space="0" w:color="auto"/>
                <w:left w:val="none" w:sz="0" w:space="0" w:color="auto"/>
                <w:bottom w:val="none" w:sz="0" w:space="0" w:color="auto"/>
                <w:right w:val="none" w:sz="0" w:space="0" w:color="auto"/>
              </w:divBdr>
            </w:div>
          </w:divsChild>
        </w:div>
        <w:div w:id="194588301">
          <w:marLeft w:val="0"/>
          <w:marRight w:val="0"/>
          <w:marTop w:val="120"/>
          <w:marBottom w:val="0"/>
          <w:divBdr>
            <w:top w:val="none" w:sz="0" w:space="0" w:color="auto"/>
            <w:left w:val="none" w:sz="0" w:space="0" w:color="auto"/>
            <w:bottom w:val="none" w:sz="0" w:space="0" w:color="auto"/>
            <w:right w:val="none" w:sz="0" w:space="0" w:color="auto"/>
          </w:divBdr>
          <w:divsChild>
            <w:div w:id="1521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16223">
      <w:bodyDiv w:val="1"/>
      <w:marLeft w:val="0"/>
      <w:marRight w:val="0"/>
      <w:marTop w:val="0"/>
      <w:marBottom w:val="0"/>
      <w:divBdr>
        <w:top w:val="none" w:sz="0" w:space="0" w:color="auto"/>
        <w:left w:val="none" w:sz="0" w:space="0" w:color="auto"/>
        <w:bottom w:val="none" w:sz="0" w:space="0" w:color="auto"/>
        <w:right w:val="none" w:sz="0" w:space="0" w:color="auto"/>
      </w:divBdr>
    </w:div>
    <w:div w:id="208891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canva.com/design/DAF92MfCK_M/k_3vDnyGFbsJoTXFry4Jlg/view?utm_content=DAF92MfCK_M&amp;utm_campaign=designshare&amp;utm_medium=link&amp;utm_source=publishsharelink&amp;mode=preview" TargetMode="External"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settings" Target="settings.xml" Id="rId7" /><Relationship Type="http://schemas.microsoft.com/office/2016/09/relationships/commentsIds" Target="commentsIds.xml" Id="rId12" /><Relationship Type="http://schemas.openxmlformats.org/officeDocument/2006/relationships/image" Target="media/image6.png" Id="rId25" /><Relationship Type="http://schemas.openxmlformats.org/officeDocument/2006/relationships/customXml" Target="../customXml/item2.xml" Id="rId2" /><Relationship Type="http://schemas.openxmlformats.org/officeDocument/2006/relationships/hyperlink" Target="https://www.canva.com/design/DAF8gQivhJ4/URQExePuZ6odDFbLyLWoFw/view?utm_content=DAF8gQivhJ4&amp;utm_campaign=designshare&amp;utm_medium=link&amp;utm_source=publishsharelink&amp;mode=preview" TargetMode="External" Id="rId20" /><Relationship Type="http://schemas.openxmlformats.org/officeDocument/2006/relationships/customXml" Target="../customXml/item1.xml" Id="rId1" /><Relationship Type="http://schemas.openxmlformats.org/officeDocument/2006/relationships/styles" Target="styles.xml" Id="rId6" /><Relationship Type="http://schemas.microsoft.com/office/2011/relationships/commentsExtended" Target="commentsExtended.xml" Id="rId11" /><Relationship Type="http://schemas.openxmlformats.org/officeDocument/2006/relationships/hyperlink" Target="https://www.canva.com/design/DAF92G-MecQ/DqajHoGqNaKA57DTkDgMoQ/view?utm_content=DAF92G-MecQ&amp;utm_campaign=designshare&amp;utm_medium=link&amp;utm_source=publishsharelink&amp;mode=preview" TargetMode="Externa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yperlink" Target="https://canceriowa.org/resources/clinical-trials/" TargetMode="External" Id="rId15" /><Relationship Type="http://schemas.openxmlformats.org/officeDocument/2006/relationships/image" Target="media/image5.png" Id="rId23" /><Relationship Type="http://schemas.openxmlformats.org/officeDocument/2006/relationships/hyperlink" Target="https://www.cancer.gov/research/participate/clinical-trials/what-are-clinical-trials" TargetMode="External" Id="rId19" /><Relationship Type="http://schemas.microsoft.com/office/2011/relationships/people" Target="people.xml" Id="rId31"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hyperlink" Target="mailto:batterson@canceriowa.org" TargetMode="External" Id="rId14" /><Relationship Type="http://schemas.openxmlformats.org/officeDocument/2006/relationships/hyperlink" Target="https://www.canva.com/design/DAF92XG_rrA/DiY7o9rs0S8hqOGZHw8nOA/view?utm_content=DAF92XG_rrA&amp;utm_campaign=designshare&amp;utm_medium=link&amp;utm_source=publishsharelink&amp;mode=preview" TargetMode="External" Id="rId22" /><Relationship Type="http://schemas.openxmlformats.org/officeDocument/2006/relationships/image" Target="media/image7.png" Id="rId27" /><Relationship Type="http://schemas.openxmlformats.org/officeDocument/2006/relationships/fontTable" Target="fontTable.xml" Id="rId30" /><Relationship Type="http://schemas.openxmlformats.org/officeDocument/2006/relationships/hyperlink" Target="https://canceriowa.org/resources/clinical-trials/" TargetMode="External" Id="R47f3093fa0134e37" /><Relationship Type="http://schemas.openxmlformats.org/officeDocument/2006/relationships/image" Target="/media/image9.png" Id="Re7259e4f039f495b" /><Relationship Type="http://schemas.openxmlformats.org/officeDocument/2006/relationships/image" Target="/media/imagea.png" Id="Rfc98f96d268047a8" /><Relationship Type="http://schemas.openxmlformats.org/officeDocument/2006/relationships/image" Target="/media/imageb.png" Id="Rd6ac6e6a5f4f496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367294E311A446BF864AF5F189FD8C" ma:contentTypeVersion="15" ma:contentTypeDescription="Create a new document." ma:contentTypeScope="" ma:versionID="1c2b74b35fd8e059725d22126c39a0b7">
  <xsd:schema xmlns:xsd="http://www.w3.org/2001/XMLSchema" xmlns:xs="http://www.w3.org/2001/XMLSchema" xmlns:p="http://schemas.microsoft.com/office/2006/metadata/properties" xmlns:ns2="6c4559ce-9791-4d91-82a4-0e2e1cb05117" xmlns:ns3="83d24b27-0de5-43f8-9d11-0d1c136662c6" targetNamespace="http://schemas.microsoft.com/office/2006/metadata/properties" ma:root="true" ma:fieldsID="8a74e30c493ab6add6ebc041f38c9e49" ns2:_="" ns3:_="">
    <xsd:import namespace="6c4559ce-9791-4d91-82a4-0e2e1cb05117"/>
    <xsd:import namespace="83d24b27-0de5-43f8-9d11-0d1c136662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4559ce-9791-4d91-82a4-0e2e1cb051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d24b27-0de5-43f8-9d11-0d1c136662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dea137-885c-4044-ab57-695eb8fb386a}" ma:internalName="TaxCatchAll" ma:showField="CatchAllData" ma:web="83d24b27-0de5-43f8-9d11-0d1c13666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3d24b27-0de5-43f8-9d11-0d1c136662c6" xsi:nil="true"/>
    <lcf76f155ced4ddcb4097134ff3c332f xmlns="6c4559ce-9791-4d91-82a4-0e2e1cb051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506C19-2437-4189-889E-EC74C0B6D75F}">
  <ds:schemaRefs>
    <ds:schemaRef ds:uri="http://schemas.openxmlformats.org/officeDocument/2006/bibliography"/>
  </ds:schemaRefs>
</ds:datastoreItem>
</file>

<file path=customXml/itemProps2.xml><?xml version="1.0" encoding="utf-8"?>
<ds:datastoreItem xmlns:ds="http://schemas.openxmlformats.org/officeDocument/2006/customXml" ds:itemID="{920A8341-2CCC-4CBA-B697-F96EA461E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4559ce-9791-4d91-82a4-0e2e1cb05117"/>
    <ds:schemaRef ds:uri="83d24b27-0de5-43f8-9d11-0d1c13666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9159BA-BE4C-42B4-B1FC-D74024A523A3}">
  <ds:schemaRefs>
    <ds:schemaRef ds:uri="http://schemas.microsoft.com/sharepoint/v3/contenttype/forms"/>
  </ds:schemaRefs>
</ds:datastoreItem>
</file>

<file path=customXml/itemProps4.xml><?xml version="1.0" encoding="utf-8"?>
<ds:datastoreItem xmlns:ds="http://schemas.openxmlformats.org/officeDocument/2006/customXml" ds:itemID="{62CF2C16-3788-45EE-BE44-FF04F0568D64}">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6c4559ce-9791-4d91-82a4-0e2e1cb05117"/>
    <ds:schemaRef ds:uri="http://purl.org/dc/terms/"/>
    <ds:schemaRef ds:uri="83d24b27-0de5-43f8-9d11-0d1c136662c6"/>
    <ds:schemaRef ds:uri="http://schemas.microsoft.com/office/2006/metadata/propertie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Bell</dc:creator>
  <keywords/>
  <dc:description/>
  <lastModifiedBy>Batterson, Abby</lastModifiedBy>
  <revision>3</revision>
  <dcterms:created xsi:type="dcterms:W3CDTF">2024-02-27T15:44:00.0000000Z</dcterms:created>
  <dcterms:modified xsi:type="dcterms:W3CDTF">2024-02-27T23:27:24.2535526Z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0x010100B8367294E311A446BF864AF5F189FD8C</vt:lpwstr>
  </property>
  <property fmtid="{D5CDD505-2E9C-101B-9397-08002B2CF9AE}" pid="3" name="MediaServiceImageTags">
    <vt:lpwstr/>
  </property>
</Properties>
</file>