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B852" w14:textId="77777777" w:rsidR="0034542B" w:rsidRDefault="00707BE9" w:rsidP="76A9C41E">
      <w:pPr>
        <w:keepNext/>
        <w:spacing w:before="240" w:after="0" w:line="240" w:lineRule="auto"/>
        <w:outlineLvl w:val="0"/>
        <w:rPr>
          <w:rFonts w:ascii="Helvetica" w:eastAsia="Helvetica" w:hAnsi="Helvetica" w:cs="Helvetica"/>
          <w:b/>
          <w:bCs/>
          <w:color w:val="092441"/>
          <w:sz w:val="28"/>
          <w:szCs w:val="28"/>
        </w:rPr>
      </w:pPr>
      <w:r w:rsidRPr="00A917A5">
        <w:rPr>
          <w:rFonts w:ascii="Helvetica" w:eastAsia="Times New Roman" w:hAnsi="Helvetica" w:cs="Calibri Light"/>
          <w:noProof/>
          <w:sz w:val="16"/>
          <w:szCs w:val="16"/>
        </w:rPr>
        <w:drawing>
          <wp:anchor distT="0" distB="0" distL="114300" distR="114300" simplePos="0" relativeHeight="251658240" behindDoc="0" locked="0" layoutInCell="1" allowOverlap="1" wp14:anchorId="2194FDFA" wp14:editId="06215342">
            <wp:simplePos x="0" y="0"/>
            <wp:positionH relativeFrom="column">
              <wp:posOffset>3810</wp:posOffset>
            </wp:positionH>
            <wp:positionV relativeFrom="paragraph">
              <wp:posOffset>151130</wp:posOffset>
            </wp:positionV>
            <wp:extent cx="1190625" cy="1190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r w:rsidRPr="76A9C41E">
        <w:rPr>
          <w:rFonts w:ascii="Helvetica" w:eastAsia="MS Gothic" w:hAnsi="Helvetica" w:cs="Calibri Light"/>
          <w:b/>
          <w:bCs/>
          <w:color w:val="061F57"/>
          <w:kern w:val="28"/>
          <w:sz w:val="54"/>
          <w:szCs w:val="54"/>
        </w:rPr>
        <w:t>Funding Announcement</w:t>
      </w:r>
      <w:r w:rsidRPr="00A917A5">
        <w:rPr>
          <w:rFonts w:ascii="Helvetica" w:eastAsia="Times New Roman" w:hAnsi="Helvetica" w:cs="Calibri Light"/>
          <w:snapToGrid w:val="0"/>
          <w:color w:val="000000"/>
          <w:w w:val="0"/>
          <w:sz w:val="8"/>
          <w:szCs w:val="8"/>
          <w:bdr w:val="none" w:sz="0" w:space="0" w:color="000000"/>
          <w:shd w:val="clear" w:color="000000" w:fill="000000"/>
          <w:lang w:val="x-none" w:eastAsia="x-none"/>
        </w:rPr>
        <w:t xml:space="preserve"> </w:t>
      </w:r>
      <w:r>
        <w:br/>
      </w:r>
      <w:r w:rsidR="00637064" w:rsidRPr="76A9C41E">
        <w:rPr>
          <w:rFonts w:ascii="Helvetica" w:eastAsia="MS Gothic" w:hAnsi="Helvetica" w:cs="Calibri Light"/>
          <w:color w:val="18B536"/>
          <w:sz w:val="44"/>
          <w:szCs w:val="44"/>
        </w:rPr>
        <w:t>Enhancing Psychosocial Support for Cancer Survivors</w:t>
      </w:r>
      <w:r w:rsidR="559DCA7A" w:rsidRPr="76A9C41E">
        <w:rPr>
          <w:rFonts w:ascii="Helvetica" w:eastAsia="Helvetica" w:hAnsi="Helvetica" w:cs="Helvetica"/>
          <w:b/>
          <w:bCs/>
          <w:color w:val="092441"/>
          <w:sz w:val="28"/>
          <w:szCs w:val="28"/>
        </w:rPr>
        <w:t xml:space="preserve"> </w:t>
      </w:r>
    </w:p>
    <w:p w14:paraId="685BB861" w14:textId="77777777" w:rsidR="0034542B" w:rsidRDefault="0034542B" w:rsidP="76A9C41E">
      <w:pPr>
        <w:keepNext/>
        <w:spacing w:before="240" w:after="0" w:line="240" w:lineRule="auto"/>
        <w:outlineLvl w:val="0"/>
        <w:rPr>
          <w:rFonts w:ascii="Helvetica" w:eastAsia="Helvetica" w:hAnsi="Helvetica" w:cs="Helvetica"/>
          <w:b/>
          <w:bCs/>
          <w:color w:val="092441"/>
          <w:sz w:val="28"/>
          <w:szCs w:val="28"/>
        </w:rPr>
      </w:pPr>
    </w:p>
    <w:p w14:paraId="73938465" w14:textId="2DA9DBA3" w:rsidR="00707BE9" w:rsidRPr="00A917A5" w:rsidRDefault="559DCA7A" w:rsidP="76A9C41E">
      <w:pPr>
        <w:keepNext/>
        <w:spacing w:before="240" w:after="0" w:line="240" w:lineRule="auto"/>
        <w:outlineLvl w:val="0"/>
        <w:rPr>
          <w:rFonts w:ascii="Helvetica" w:eastAsia="Helvetica" w:hAnsi="Helvetica" w:cs="Helvetica"/>
          <w:color w:val="092441"/>
          <w:sz w:val="28"/>
          <w:szCs w:val="28"/>
        </w:rPr>
      </w:pPr>
      <w:r w:rsidRPr="76A9C41E">
        <w:rPr>
          <w:rFonts w:ascii="Helvetica" w:eastAsia="Helvetica" w:hAnsi="Helvetica" w:cs="Helvetica"/>
          <w:b/>
          <w:bCs/>
          <w:color w:val="092441"/>
          <w:sz w:val="28"/>
          <w:szCs w:val="28"/>
        </w:rPr>
        <w:t>Purpose</w:t>
      </w:r>
    </w:p>
    <w:p w14:paraId="4E578324" w14:textId="79959B3B" w:rsidR="00707BE9" w:rsidRPr="00A917A5" w:rsidRDefault="559DCA7A" w:rsidP="76A9C41E">
      <w:pPr>
        <w:keepNext/>
        <w:spacing w:before="120" w:after="120" w:line="240" w:lineRule="auto"/>
        <w:rPr>
          <w:rFonts w:ascii="Calibri Light" w:eastAsia="Calibri Light" w:hAnsi="Calibri Light" w:cs="Calibri Light"/>
          <w:color w:val="000000" w:themeColor="text1"/>
          <w:sz w:val="24"/>
          <w:szCs w:val="24"/>
        </w:rPr>
      </w:pPr>
      <w:r w:rsidRPr="76A9C41E">
        <w:rPr>
          <w:rFonts w:ascii="Calibri Light" w:eastAsia="Calibri Light" w:hAnsi="Calibri Light" w:cs="Calibri Light"/>
          <w:color w:val="000000" w:themeColor="text1"/>
          <w:sz w:val="24"/>
          <w:szCs w:val="24"/>
        </w:rPr>
        <w:t xml:space="preserve">The Iowa Department of Health and Human Services (Iowa HHS) and the Iowa Cancer Consortium (the Consortium) have received funding from the Centers for Disease Control and Prevention (CDC) to increase support networks that offer group psychosocial support to help survivors express and manage disease-related emotions, increase social support, enhance relationships with family and physicians, and improve symptom control. </w:t>
      </w:r>
      <w:r w:rsidR="0034542B" w:rsidRPr="0034542B">
        <w:rPr>
          <w:rFonts w:ascii="Calibri Light" w:eastAsia="Calibri Light" w:hAnsi="Calibri Light" w:cs="Calibri Light"/>
          <w:color w:val="000000" w:themeColor="text1"/>
          <w:sz w:val="24"/>
          <w:szCs w:val="24"/>
        </w:rPr>
        <w:t>Priority consideration will be given to projects that reach underserved populations.</w:t>
      </w:r>
    </w:p>
    <w:p w14:paraId="28A200DE" w14:textId="7639E38C" w:rsidR="00707BE9" w:rsidRPr="00A917A5" w:rsidRDefault="559DCA7A" w:rsidP="76A9C41E">
      <w:pPr>
        <w:keepNext/>
        <w:spacing w:before="240" w:after="0" w:line="240" w:lineRule="auto"/>
        <w:rPr>
          <w:rFonts w:ascii="Helvetica" w:eastAsia="Helvetica" w:hAnsi="Helvetica" w:cs="Helvetica"/>
          <w:color w:val="092441"/>
          <w:sz w:val="28"/>
          <w:szCs w:val="28"/>
        </w:rPr>
      </w:pPr>
      <w:r w:rsidRPr="76A9C41E">
        <w:rPr>
          <w:rFonts w:ascii="Helvetica" w:eastAsia="Helvetica" w:hAnsi="Helvetica" w:cs="Helvetica"/>
          <w:b/>
          <w:bCs/>
          <w:color w:val="092441"/>
          <w:sz w:val="28"/>
          <w:szCs w:val="28"/>
        </w:rPr>
        <w:t>Iowa Cancer Consortium Membership</w:t>
      </w:r>
    </w:p>
    <w:p w14:paraId="2B664FED" w14:textId="298513BF" w:rsidR="00707BE9" w:rsidRPr="00A917A5" w:rsidRDefault="559DCA7A" w:rsidP="76A9C41E">
      <w:pPr>
        <w:keepNext/>
        <w:spacing w:before="120" w:after="0" w:line="240" w:lineRule="auto"/>
        <w:rPr>
          <w:rFonts w:ascii="Calibri Light" w:eastAsia="Calibri Light" w:hAnsi="Calibri Light" w:cs="Calibri Light"/>
          <w:color w:val="000000" w:themeColor="text1"/>
          <w:sz w:val="24"/>
          <w:szCs w:val="24"/>
        </w:rPr>
      </w:pPr>
      <w:r w:rsidRPr="76A9C41E">
        <w:rPr>
          <w:rFonts w:ascii="Calibri Light" w:eastAsia="Calibri Light" w:hAnsi="Calibri Light" w:cs="Calibri Light"/>
          <w:color w:val="000000" w:themeColor="text1"/>
          <w:sz w:val="24"/>
          <w:szCs w:val="24"/>
        </w:rPr>
        <w:t xml:space="preserve">This opportunity is open to Iowa Cancer Consortium members only. To join the Consortium, Iowa’s comprehensive cancer control partnership, visit </w:t>
      </w:r>
      <w:hyperlink r:id="rId12">
        <w:r w:rsidRPr="76A9C41E">
          <w:rPr>
            <w:rStyle w:val="Hyperlink"/>
            <w:rFonts w:ascii="Calibri Light" w:eastAsia="Calibri Light" w:hAnsi="Calibri Light" w:cs="Calibri Light"/>
            <w:sz w:val="24"/>
            <w:szCs w:val="24"/>
          </w:rPr>
          <w:t>https://canceriowa.org/membership</w:t>
        </w:r>
      </w:hyperlink>
      <w:r w:rsidRPr="76A9C41E">
        <w:rPr>
          <w:rFonts w:ascii="Calibri Light" w:eastAsia="Calibri Light" w:hAnsi="Calibri Light" w:cs="Calibri Light"/>
          <w:color w:val="000000" w:themeColor="text1"/>
          <w:sz w:val="24"/>
          <w:szCs w:val="24"/>
        </w:rPr>
        <w:t xml:space="preserve">.  </w:t>
      </w:r>
    </w:p>
    <w:p w14:paraId="28E71679" w14:textId="4280A0E8" w:rsidR="00707BE9" w:rsidRPr="00A917A5" w:rsidRDefault="559DCA7A" w:rsidP="76A9C41E">
      <w:pPr>
        <w:keepNext/>
        <w:spacing w:before="240" w:after="0" w:line="240" w:lineRule="auto"/>
        <w:rPr>
          <w:rFonts w:ascii="Helvetica" w:eastAsia="Helvetica" w:hAnsi="Helvetica" w:cs="Helvetica"/>
          <w:color w:val="092441"/>
          <w:sz w:val="28"/>
          <w:szCs w:val="28"/>
        </w:rPr>
      </w:pPr>
      <w:r w:rsidRPr="76A9C41E">
        <w:rPr>
          <w:rFonts w:ascii="Helvetica" w:eastAsia="Helvetica" w:hAnsi="Helvetica" w:cs="Helvetica"/>
          <w:b/>
          <w:bCs/>
          <w:color w:val="092441"/>
          <w:sz w:val="28"/>
          <w:szCs w:val="28"/>
        </w:rPr>
        <w:t>The Iowa Cancer Plan</w:t>
      </w:r>
    </w:p>
    <w:p w14:paraId="0EC2C2B1" w14:textId="24E457FA" w:rsidR="00707BE9" w:rsidRPr="00A917A5" w:rsidRDefault="559DCA7A" w:rsidP="76A9C41E">
      <w:pPr>
        <w:keepNext/>
        <w:spacing w:before="120" w:after="120" w:line="240" w:lineRule="auto"/>
        <w:rPr>
          <w:rFonts w:ascii="Calibri Light" w:eastAsia="Calibri Light" w:hAnsi="Calibri Light" w:cs="Calibri Light"/>
          <w:color w:val="000000" w:themeColor="text1"/>
          <w:sz w:val="24"/>
          <w:szCs w:val="24"/>
        </w:rPr>
      </w:pPr>
      <w:r w:rsidRPr="76A9C41E">
        <w:rPr>
          <w:rFonts w:ascii="Calibri Light" w:eastAsia="Calibri Light" w:hAnsi="Calibri Light" w:cs="Calibri Light"/>
          <w:color w:val="000000" w:themeColor="text1"/>
          <w:sz w:val="24"/>
          <w:szCs w:val="24"/>
        </w:rPr>
        <w:t xml:space="preserve">This funding opportunity aligns with the following priority, strategy, and actions within </w:t>
      </w:r>
      <w:hyperlink r:id="rId13" w:anchor="chapter-5_overview">
        <w:r w:rsidRPr="76A9C41E">
          <w:rPr>
            <w:rStyle w:val="Hyperlink"/>
            <w:rFonts w:ascii="Calibri Light" w:eastAsia="Calibri Light" w:hAnsi="Calibri Light" w:cs="Calibri Light"/>
            <w:sz w:val="24"/>
            <w:szCs w:val="24"/>
          </w:rPr>
          <w:t>Chapter 5 of the Iowa Cancer Plan</w:t>
        </w:r>
      </w:hyperlink>
      <w:r w:rsidRPr="76A9C41E">
        <w:rPr>
          <w:rFonts w:ascii="Calibri Light" w:eastAsia="Calibri Light" w:hAnsi="Calibri Light" w:cs="Calibri Light"/>
          <w:color w:val="000000" w:themeColor="text1"/>
          <w:sz w:val="24"/>
          <w:szCs w:val="24"/>
        </w:rPr>
        <w:t>:</w:t>
      </w:r>
    </w:p>
    <w:p w14:paraId="1A52323F" w14:textId="261CC5C4" w:rsidR="00707BE9" w:rsidRPr="00A917A5" w:rsidRDefault="00126066" w:rsidP="76A9C41E">
      <w:pPr>
        <w:pStyle w:val="ListParagraph"/>
        <w:keepNext/>
        <w:numPr>
          <w:ilvl w:val="0"/>
          <w:numId w:val="13"/>
        </w:numPr>
        <w:spacing w:before="120" w:after="120" w:line="240" w:lineRule="auto"/>
        <w:rPr>
          <w:rFonts w:ascii="Calibri Light" w:eastAsia="Calibri Light" w:hAnsi="Calibri Light" w:cs="Calibri Light"/>
          <w:color w:val="000000" w:themeColor="text1"/>
          <w:sz w:val="24"/>
          <w:szCs w:val="24"/>
        </w:rPr>
      </w:pPr>
      <w:hyperlink r:id="rId14" w:anchor="chapter-5_priority-3">
        <w:r w:rsidR="559DCA7A" w:rsidRPr="76A9C41E">
          <w:rPr>
            <w:rStyle w:val="Hyperlink"/>
            <w:rFonts w:ascii="Calibri Light" w:eastAsia="Calibri Light" w:hAnsi="Calibri Light" w:cs="Calibri Light"/>
            <w:sz w:val="24"/>
            <w:szCs w:val="24"/>
          </w:rPr>
          <w:t>Priority 3: Achieve excellent quality of life for all Iowans with cancer and for their caregivers.</w:t>
        </w:r>
      </w:hyperlink>
      <w:r w:rsidR="559DCA7A" w:rsidRPr="76A9C41E">
        <w:rPr>
          <w:rFonts w:ascii="Calibri Light" w:eastAsia="Calibri Light" w:hAnsi="Calibri Light" w:cs="Calibri Light"/>
          <w:color w:val="000000" w:themeColor="text1"/>
          <w:sz w:val="24"/>
          <w:szCs w:val="24"/>
        </w:rPr>
        <w:t xml:space="preserve"> </w:t>
      </w:r>
    </w:p>
    <w:p w14:paraId="046BE9E1" w14:textId="742DC6D6" w:rsidR="00707BE9" w:rsidRPr="00A917A5" w:rsidRDefault="559DCA7A" w:rsidP="76A9C41E">
      <w:pPr>
        <w:pStyle w:val="ListParagraph"/>
        <w:keepNext/>
        <w:numPr>
          <w:ilvl w:val="1"/>
          <w:numId w:val="13"/>
        </w:numPr>
        <w:spacing w:before="120" w:after="0" w:line="240" w:lineRule="auto"/>
        <w:rPr>
          <w:rFonts w:ascii="Calibri Light" w:eastAsia="Calibri Light" w:hAnsi="Calibri Light" w:cs="Calibri Light"/>
          <w:color w:val="000000" w:themeColor="text1"/>
          <w:sz w:val="24"/>
          <w:szCs w:val="24"/>
        </w:rPr>
      </w:pPr>
      <w:r w:rsidRPr="76A9C41E">
        <w:rPr>
          <w:rFonts w:ascii="Calibri Light" w:eastAsia="Calibri Light" w:hAnsi="Calibri Light" w:cs="Calibri Light"/>
          <w:color w:val="000000" w:themeColor="text1"/>
          <w:sz w:val="24"/>
          <w:szCs w:val="24"/>
        </w:rPr>
        <w:t xml:space="preserve">Strategy A: Provide non-clinical services to cancer survivors to support their quality of life. Action steps: </w:t>
      </w:r>
    </w:p>
    <w:p w14:paraId="0700F587" w14:textId="21584F32" w:rsidR="00707BE9" w:rsidRPr="00A917A5" w:rsidRDefault="559DCA7A" w:rsidP="76A9C41E">
      <w:pPr>
        <w:pStyle w:val="ListParagraph"/>
        <w:keepNext/>
        <w:numPr>
          <w:ilvl w:val="2"/>
          <w:numId w:val="13"/>
        </w:numPr>
        <w:spacing w:before="60" w:after="60" w:line="240" w:lineRule="auto"/>
        <w:rPr>
          <w:rFonts w:ascii="Calibri Light" w:eastAsia="Calibri Light" w:hAnsi="Calibri Light" w:cs="Calibri Light"/>
          <w:color w:val="000000" w:themeColor="text1"/>
          <w:sz w:val="24"/>
          <w:szCs w:val="24"/>
        </w:rPr>
      </w:pPr>
      <w:r w:rsidRPr="76A9C41E">
        <w:rPr>
          <w:rFonts w:ascii="Calibri Light" w:eastAsia="Calibri Light" w:hAnsi="Calibri Light" w:cs="Calibri Light"/>
          <w:color w:val="000000" w:themeColor="text1"/>
          <w:sz w:val="24"/>
          <w:szCs w:val="24"/>
        </w:rPr>
        <w:t>Increase patient and caregiver access to psychosocial, wellness, financial, sexual, spiritual, rehabilitation and community-based support services.</w:t>
      </w:r>
    </w:p>
    <w:p w14:paraId="03B30A0F" w14:textId="339C2F01" w:rsidR="00707BE9" w:rsidRPr="00A917A5" w:rsidRDefault="559DCA7A" w:rsidP="76A9C41E">
      <w:pPr>
        <w:pStyle w:val="ListParagraph"/>
        <w:keepNext/>
        <w:numPr>
          <w:ilvl w:val="2"/>
          <w:numId w:val="13"/>
        </w:numPr>
        <w:spacing w:before="60" w:after="60" w:line="240" w:lineRule="auto"/>
        <w:rPr>
          <w:rFonts w:ascii="Calibri Light" w:eastAsia="Calibri Light" w:hAnsi="Calibri Light" w:cs="Calibri Light"/>
          <w:color w:val="000000" w:themeColor="text1"/>
          <w:sz w:val="24"/>
          <w:szCs w:val="24"/>
        </w:rPr>
      </w:pPr>
      <w:r w:rsidRPr="76A9C41E">
        <w:rPr>
          <w:rFonts w:ascii="Calibri Light" w:eastAsia="Calibri Light" w:hAnsi="Calibri Light" w:cs="Calibri Light"/>
          <w:color w:val="000000" w:themeColor="text1"/>
          <w:sz w:val="24"/>
          <w:szCs w:val="24"/>
        </w:rPr>
        <w:t xml:space="preserve">Implement collaborative care models for the management of distress and/or psychiatric disorders. </w:t>
      </w:r>
    </w:p>
    <w:p w14:paraId="2240259B" w14:textId="0F32BB51" w:rsidR="00707BE9" w:rsidRPr="00A917A5" w:rsidRDefault="559DCA7A" w:rsidP="76A9C41E">
      <w:pPr>
        <w:pStyle w:val="ListParagraph"/>
        <w:keepNext/>
        <w:numPr>
          <w:ilvl w:val="2"/>
          <w:numId w:val="13"/>
        </w:numPr>
        <w:spacing w:before="60" w:after="60" w:line="240" w:lineRule="auto"/>
        <w:rPr>
          <w:rFonts w:ascii="Calibri Light" w:eastAsia="Calibri Light" w:hAnsi="Calibri Light" w:cs="Calibri Light"/>
          <w:color w:val="000000" w:themeColor="text1"/>
          <w:sz w:val="24"/>
          <w:szCs w:val="24"/>
        </w:rPr>
      </w:pPr>
      <w:r w:rsidRPr="76A9C41E">
        <w:rPr>
          <w:rFonts w:ascii="Calibri Light" w:eastAsia="Calibri Light" w:hAnsi="Calibri Light" w:cs="Calibri Light"/>
          <w:color w:val="000000" w:themeColor="text1"/>
          <w:sz w:val="24"/>
          <w:szCs w:val="24"/>
        </w:rPr>
        <w:t>Help cancer survivors who live in rural areas cope with cancer-related anxiety and distress with telehealth approaches such as therapy and other psychosocial support delivered by phone, mobile apps, and websites.</w:t>
      </w:r>
    </w:p>
    <w:p w14:paraId="6EF5A3E6" w14:textId="5AB70C91" w:rsidR="00707BE9" w:rsidRPr="00A917A5" w:rsidRDefault="559DCA7A" w:rsidP="76A9C41E">
      <w:pPr>
        <w:keepNext/>
        <w:spacing w:before="240" w:after="120" w:line="240" w:lineRule="auto"/>
        <w:rPr>
          <w:rFonts w:ascii="Helvetica" w:eastAsia="Helvetica" w:hAnsi="Helvetica" w:cs="Helvetica"/>
          <w:color w:val="092441"/>
          <w:sz w:val="28"/>
          <w:szCs w:val="28"/>
        </w:rPr>
      </w:pPr>
      <w:r w:rsidRPr="76A9C41E">
        <w:rPr>
          <w:rFonts w:ascii="Helvetica" w:eastAsia="Helvetica" w:hAnsi="Helvetica" w:cs="Helvetica"/>
          <w:b/>
          <w:bCs/>
          <w:color w:val="092441"/>
          <w:sz w:val="28"/>
          <w:szCs w:val="28"/>
        </w:rPr>
        <w:t>Available Funding</w:t>
      </w:r>
    </w:p>
    <w:p w14:paraId="585E10D9" w14:textId="1EE0B0BC" w:rsidR="00D91AF0" w:rsidRPr="00D91AF0" w:rsidRDefault="00D91AF0" w:rsidP="00D91AF0">
      <w:pPr>
        <w:numPr>
          <w:ilvl w:val="0"/>
          <w:numId w:val="28"/>
        </w:numPr>
        <w:spacing w:before="100" w:beforeAutospacing="1" w:after="100" w:afterAutospacing="1" w:line="240" w:lineRule="auto"/>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In</w:t>
      </w:r>
      <w:r w:rsidRPr="00D91AF0">
        <w:rPr>
          <w:rFonts w:ascii="Calibri Light" w:eastAsia="Calibri Light" w:hAnsi="Calibri Light" w:cs="Calibri Light"/>
          <w:color w:val="000000" w:themeColor="text1"/>
          <w:sz w:val="24"/>
          <w:szCs w:val="24"/>
        </w:rPr>
        <w:t xml:space="preserve"> total</w:t>
      </w:r>
      <w:r>
        <w:rPr>
          <w:rFonts w:ascii="Calibri Light" w:eastAsia="Calibri Light" w:hAnsi="Calibri Light" w:cs="Calibri Light"/>
          <w:color w:val="000000" w:themeColor="text1"/>
          <w:sz w:val="24"/>
          <w:szCs w:val="24"/>
        </w:rPr>
        <w:t xml:space="preserve">, </w:t>
      </w:r>
      <w:r w:rsidRPr="00D91AF0">
        <w:rPr>
          <w:rFonts w:ascii="Calibri Light" w:eastAsia="Calibri Light" w:hAnsi="Calibri Light" w:cs="Calibri Light"/>
          <w:color w:val="000000" w:themeColor="text1"/>
          <w:sz w:val="24"/>
          <w:szCs w:val="24"/>
        </w:rPr>
        <w:t>$25,000 is available for the FY25 Survivorship Supplement.</w:t>
      </w:r>
    </w:p>
    <w:p w14:paraId="0936202D" w14:textId="54E7B6D6" w:rsidR="00707BE9" w:rsidRPr="00D91AF0" w:rsidRDefault="559DCA7A" w:rsidP="00D91AF0">
      <w:pPr>
        <w:pStyle w:val="ListParagraph"/>
        <w:keepNext/>
        <w:numPr>
          <w:ilvl w:val="0"/>
          <w:numId w:val="28"/>
        </w:numPr>
        <w:spacing w:before="60" w:after="60" w:line="240" w:lineRule="auto"/>
        <w:rPr>
          <w:rFonts w:ascii="Calibri Light" w:eastAsia="Calibri Light" w:hAnsi="Calibri Light" w:cs="Calibri Light"/>
          <w:color w:val="000000" w:themeColor="text1"/>
          <w:sz w:val="24"/>
          <w:szCs w:val="24"/>
        </w:rPr>
      </w:pPr>
      <w:r w:rsidRPr="00D91AF0">
        <w:rPr>
          <w:rFonts w:ascii="Calibri Light" w:eastAsia="Calibri Light" w:hAnsi="Calibri Light" w:cs="Calibri Light"/>
          <w:color w:val="000000" w:themeColor="text1"/>
          <w:sz w:val="24"/>
          <w:szCs w:val="24"/>
        </w:rPr>
        <w:t xml:space="preserve">A deliverable-based budget of </w:t>
      </w:r>
      <w:r w:rsidRPr="00D91AF0">
        <w:rPr>
          <w:rFonts w:ascii="Calibri Light" w:eastAsia="Calibri Light" w:hAnsi="Calibri Light" w:cs="Calibri Light"/>
          <w:b/>
          <w:bCs/>
          <w:color w:val="000000" w:themeColor="text1"/>
          <w:sz w:val="24"/>
          <w:szCs w:val="24"/>
        </w:rPr>
        <w:t>$4,000-$2</w:t>
      </w:r>
      <w:r w:rsidR="00D91AF0">
        <w:rPr>
          <w:rFonts w:ascii="Calibri Light" w:eastAsia="Calibri Light" w:hAnsi="Calibri Light" w:cs="Calibri Light"/>
          <w:b/>
          <w:bCs/>
          <w:color w:val="000000" w:themeColor="text1"/>
          <w:sz w:val="24"/>
          <w:szCs w:val="24"/>
        </w:rPr>
        <w:t>5</w:t>
      </w:r>
      <w:r w:rsidRPr="00D91AF0">
        <w:rPr>
          <w:rFonts w:ascii="Calibri Light" w:eastAsia="Calibri Light" w:hAnsi="Calibri Light" w:cs="Calibri Light"/>
          <w:b/>
          <w:bCs/>
          <w:color w:val="000000" w:themeColor="text1"/>
          <w:sz w:val="24"/>
          <w:szCs w:val="24"/>
        </w:rPr>
        <w:t>,000</w:t>
      </w:r>
      <w:r w:rsidRPr="00D91AF0">
        <w:rPr>
          <w:rFonts w:ascii="Calibri Light" w:eastAsia="Calibri Light" w:hAnsi="Calibri Light" w:cs="Calibri Light"/>
          <w:color w:val="000000" w:themeColor="text1"/>
          <w:sz w:val="24"/>
          <w:szCs w:val="24"/>
        </w:rPr>
        <w:t xml:space="preserve"> will be awarded to up to six applicants. </w:t>
      </w:r>
    </w:p>
    <w:p w14:paraId="6D81D4C6" w14:textId="0FB14BD7" w:rsidR="00707BE9" w:rsidRPr="00D91AF0" w:rsidRDefault="559DCA7A" w:rsidP="00D91AF0">
      <w:pPr>
        <w:pStyle w:val="ListParagraph"/>
        <w:keepNext/>
        <w:numPr>
          <w:ilvl w:val="0"/>
          <w:numId w:val="28"/>
        </w:numPr>
        <w:spacing w:before="120" w:after="60" w:afterAutospacing="1" w:line="240" w:lineRule="auto"/>
        <w:rPr>
          <w:rFonts w:ascii="Calibri Light" w:eastAsia="Calibri Light" w:hAnsi="Calibri Light" w:cs="Calibri Light"/>
          <w:color w:val="000000" w:themeColor="text1"/>
          <w:sz w:val="24"/>
          <w:szCs w:val="24"/>
        </w:rPr>
      </w:pPr>
      <w:r w:rsidRPr="00D91AF0">
        <w:rPr>
          <w:rFonts w:ascii="Calibri Light" w:eastAsia="Calibri Light" w:hAnsi="Calibri Light" w:cs="Calibri Light"/>
          <w:color w:val="000000" w:themeColor="text1"/>
          <w:sz w:val="24"/>
          <w:szCs w:val="24"/>
        </w:rPr>
        <w:t xml:space="preserve">A line-item budget is not required for this application; however, please note that funds cannot be spent on food, beverages, or equipment. Equipment is defined as tangible, non-expendable </w:t>
      </w:r>
      <w:r w:rsidRPr="00D91AF0">
        <w:rPr>
          <w:rFonts w:ascii="Calibri Light" w:eastAsia="Calibri Light" w:hAnsi="Calibri Light" w:cs="Calibri Light"/>
          <w:color w:val="000000" w:themeColor="text1"/>
          <w:sz w:val="24"/>
          <w:szCs w:val="24"/>
        </w:rPr>
        <w:lastRenderedPageBreak/>
        <w:t>personal property (including exempt property) that has a useful life of more than one year and an acquisition cost of $5,000 or more per unit</w:t>
      </w:r>
      <w:r w:rsidRPr="00D91AF0">
        <w:rPr>
          <w:rFonts w:ascii="Calibri Light" w:eastAsia="Calibri Light" w:hAnsi="Calibri Light" w:cs="Calibri Light"/>
          <w:b/>
          <w:bCs/>
          <w:color w:val="000000" w:themeColor="text1"/>
          <w:sz w:val="24"/>
          <w:szCs w:val="24"/>
        </w:rPr>
        <w:t>.</w:t>
      </w:r>
    </w:p>
    <w:p w14:paraId="23CF5D40" w14:textId="426D3BF7" w:rsidR="00707BE9" w:rsidRPr="00A917A5" w:rsidRDefault="559DCA7A" w:rsidP="76A9C41E">
      <w:pPr>
        <w:keepNext/>
        <w:spacing w:before="240" w:after="60"/>
        <w:rPr>
          <w:rFonts w:ascii="Helvetica" w:eastAsia="Helvetica" w:hAnsi="Helvetica" w:cs="Helvetica"/>
          <w:color w:val="092441"/>
          <w:sz w:val="28"/>
          <w:szCs w:val="28"/>
        </w:rPr>
      </w:pPr>
      <w:r w:rsidRPr="76A9C41E">
        <w:rPr>
          <w:rFonts w:ascii="Helvetica" w:eastAsia="Helvetica" w:hAnsi="Helvetica" w:cs="Helvetica"/>
          <w:b/>
          <w:bCs/>
          <w:color w:val="092441"/>
          <w:sz w:val="28"/>
          <w:szCs w:val="28"/>
        </w:rPr>
        <w:t>Timeline, Reporting, and Fund Distribution</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75"/>
        <w:gridCol w:w="8085"/>
      </w:tblGrid>
      <w:tr w:rsidR="76A9C41E" w14:paraId="41D2E166" w14:textId="77777777" w:rsidTr="76A9C41E">
        <w:trPr>
          <w:trHeight w:val="300"/>
        </w:trPr>
        <w:tc>
          <w:tcPr>
            <w:tcW w:w="1875" w:type="dxa"/>
            <w:tcMar>
              <w:left w:w="105" w:type="dxa"/>
              <w:right w:w="105" w:type="dxa"/>
            </w:tcMar>
          </w:tcPr>
          <w:p w14:paraId="69B18FEC" w14:textId="5274CF0F"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sz w:val="24"/>
                <w:szCs w:val="24"/>
              </w:rPr>
              <w:t>March 11, 2024</w:t>
            </w:r>
          </w:p>
        </w:tc>
        <w:tc>
          <w:tcPr>
            <w:tcW w:w="8085" w:type="dxa"/>
            <w:tcMar>
              <w:left w:w="105" w:type="dxa"/>
              <w:right w:w="105" w:type="dxa"/>
            </w:tcMar>
          </w:tcPr>
          <w:p w14:paraId="45CF95F5" w14:textId="27913255"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sz w:val="24"/>
                <w:szCs w:val="24"/>
              </w:rPr>
              <w:t>Call for proposals released. Application period open.</w:t>
            </w:r>
          </w:p>
        </w:tc>
      </w:tr>
      <w:tr w:rsidR="76A9C41E" w14:paraId="63066FC1" w14:textId="77777777" w:rsidTr="76A9C41E">
        <w:trPr>
          <w:trHeight w:val="300"/>
        </w:trPr>
        <w:tc>
          <w:tcPr>
            <w:tcW w:w="1875" w:type="dxa"/>
            <w:tcMar>
              <w:left w:w="105" w:type="dxa"/>
              <w:right w:w="105" w:type="dxa"/>
            </w:tcMar>
          </w:tcPr>
          <w:p w14:paraId="1CBF7003" w14:textId="74E89FE8"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sz w:val="24"/>
                <w:szCs w:val="24"/>
              </w:rPr>
              <w:t>April 29, 2024</w:t>
            </w:r>
          </w:p>
        </w:tc>
        <w:tc>
          <w:tcPr>
            <w:tcW w:w="8085" w:type="dxa"/>
            <w:tcMar>
              <w:left w:w="105" w:type="dxa"/>
              <w:right w:w="105" w:type="dxa"/>
            </w:tcMar>
          </w:tcPr>
          <w:p w14:paraId="277D9A7A" w14:textId="7827E8B6"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sz w:val="24"/>
                <w:szCs w:val="24"/>
              </w:rPr>
              <w:t xml:space="preserve">Applications due to </w:t>
            </w:r>
            <w:hyperlink r:id="rId15">
              <w:r w:rsidRPr="76A9C41E">
                <w:rPr>
                  <w:rStyle w:val="Hyperlink"/>
                  <w:rFonts w:ascii="Calibri Light" w:eastAsia="Calibri Light" w:hAnsi="Calibri Light" w:cs="Calibri Light"/>
                  <w:sz w:val="24"/>
                  <w:szCs w:val="24"/>
                </w:rPr>
                <w:t>staff@canceriowa.org</w:t>
              </w:r>
            </w:hyperlink>
            <w:r w:rsidRPr="76A9C41E">
              <w:rPr>
                <w:rFonts w:ascii="Calibri Light" w:eastAsia="Calibri Light" w:hAnsi="Calibri Light" w:cs="Calibri Light"/>
                <w:sz w:val="24"/>
                <w:szCs w:val="24"/>
              </w:rPr>
              <w:t xml:space="preserve"> by 11:59 p.m. CST.</w:t>
            </w:r>
          </w:p>
        </w:tc>
      </w:tr>
      <w:tr w:rsidR="76A9C41E" w14:paraId="30399E26" w14:textId="77777777" w:rsidTr="76A9C41E">
        <w:trPr>
          <w:trHeight w:val="300"/>
        </w:trPr>
        <w:tc>
          <w:tcPr>
            <w:tcW w:w="1875" w:type="dxa"/>
            <w:tcMar>
              <w:left w:w="105" w:type="dxa"/>
              <w:right w:w="105" w:type="dxa"/>
            </w:tcMar>
          </w:tcPr>
          <w:p w14:paraId="7232A7CD" w14:textId="0AB5E87B"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sz w:val="24"/>
                <w:szCs w:val="24"/>
              </w:rPr>
              <w:t>May 17, 2024</w:t>
            </w:r>
          </w:p>
        </w:tc>
        <w:tc>
          <w:tcPr>
            <w:tcW w:w="8085" w:type="dxa"/>
            <w:tcMar>
              <w:left w:w="105" w:type="dxa"/>
              <w:right w:w="105" w:type="dxa"/>
            </w:tcMar>
          </w:tcPr>
          <w:p w14:paraId="4D8FBA1B" w14:textId="3BDBCB00"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sz w:val="24"/>
                <w:szCs w:val="24"/>
              </w:rPr>
              <w:t>Awards announced (tentative).</w:t>
            </w:r>
          </w:p>
          <w:p w14:paraId="06A89557" w14:textId="348278DE"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sz w:val="24"/>
                <w:szCs w:val="24"/>
              </w:rPr>
              <w:t>Subcontract development and execution begins.</w:t>
            </w:r>
          </w:p>
        </w:tc>
      </w:tr>
      <w:tr w:rsidR="76A9C41E" w14:paraId="5464230F" w14:textId="77777777" w:rsidTr="76A9C41E">
        <w:trPr>
          <w:trHeight w:val="300"/>
        </w:trPr>
        <w:tc>
          <w:tcPr>
            <w:tcW w:w="1875" w:type="dxa"/>
            <w:tcMar>
              <w:left w:w="105" w:type="dxa"/>
              <w:right w:w="105" w:type="dxa"/>
            </w:tcMar>
          </w:tcPr>
          <w:p w14:paraId="48458F4E" w14:textId="781E4C72"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b/>
                <w:bCs/>
                <w:sz w:val="24"/>
                <w:szCs w:val="24"/>
              </w:rPr>
              <w:t>July 1, 2024</w:t>
            </w:r>
          </w:p>
        </w:tc>
        <w:tc>
          <w:tcPr>
            <w:tcW w:w="8085" w:type="dxa"/>
            <w:tcMar>
              <w:left w:w="105" w:type="dxa"/>
              <w:right w:w="105" w:type="dxa"/>
            </w:tcMar>
          </w:tcPr>
          <w:p w14:paraId="0D4D0837" w14:textId="1D520238"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b/>
                <w:bCs/>
                <w:sz w:val="24"/>
                <w:szCs w:val="24"/>
              </w:rPr>
              <w:t xml:space="preserve">Project period begins. </w:t>
            </w:r>
          </w:p>
          <w:p w14:paraId="63BBD2E3" w14:textId="587B0684"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sz w:val="24"/>
                <w:szCs w:val="24"/>
              </w:rPr>
              <w:t xml:space="preserve">50% of awarded funds released upon subcontract signing. </w:t>
            </w:r>
          </w:p>
        </w:tc>
      </w:tr>
      <w:tr w:rsidR="76A9C41E" w14:paraId="0E62D5D5" w14:textId="77777777" w:rsidTr="76A9C41E">
        <w:trPr>
          <w:trHeight w:val="300"/>
        </w:trPr>
        <w:tc>
          <w:tcPr>
            <w:tcW w:w="1875" w:type="dxa"/>
            <w:tcMar>
              <w:left w:w="105" w:type="dxa"/>
              <w:right w:w="105" w:type="dxa"/>
            </w:tcMar>
          </w:tcPr>
          <w:p w14:paraId="6A89FFBC" w14:textId="13B7E9E8"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sz w:val="24"/>
                <w:szCs w:val="24"/>
              </w:rPr>
              <w:t>Nov 15, 2024</w:t>
            </w:r>
          </w:p>
        </w:tc>
        <w:tc>
          <w:tcPr>
            <w:tcW w:w="8085" w:type="dxa"/>
            <w:tcMar>
              <w:left w:w="105" w:type="dxa"/>
              <w:right w:w="105" w:type="dxa"/>
            </w:tcMar>
          </w:tcPr>
          <w:p w14:paraId="61325F77" w14:textId="2C935A8F"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sz w:val="24"/>
                <w:szCs w:val="24"/>
              </w:rPr>
              <w:t>Mid-project report due by 5 p.m. CST.</w:t>
            </w:r>
          </w:p>
          <w:p w14:paraId="5FC2A289" w14:textId="2CCE669A"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sz w:val="24"/>
                <w:szCs w:val="24"/>
              </w:rPr>
              <w:t>45% of awarded funds will be released upon receipt of a mid-project report showing acceptable progress on project objectives. Acceptable progress will be indicated if the information included in the mid-project report suggests likelihood that the project objectives will be met by the end of the project period.</w:t>
            </w:r>
          </w:p>
        </w:tc>
      </w:tr>
      <w:tr w:rsidR="76A9C41E" w14:paraId="7344D652" w14:textId="77777777" w:rsidTr="76A9C41E">
        <w:trPr>
          <w:trHeight w:val="300"/>
        </w:trPr>
        <w:tc>
          <w:tcPr>
            <w:tcW w:w="1875" w:type="dxa"/>
            <w:tcMar>
              <w:left w:w="105" w:type="dxa"/>
              <w:right w:w="105" w:type="dxa"/>
            </w:tcMar>
          </w:tcPr>
          <w:p w14:paraId="6D27CD1A" w14:textId="397EA98A"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b/>
                <w:bCs/>
                <w:sz w:val="24"/>
                <w:szCs w:val="24"/>
              </w:rPr>
              <w:t>May 31, 2025</w:t>
            </w:r>
          </w:p>
        </w:tc>
        <w:tc>
          <w:tcPr>
            <w:tcW w:w="8085" w:type="dxa"/>
            <w:tcMar>
              <w:left w:w="105" w:type="dxa"/>
              <w:right w:w="105" w:type="dxa"/>
            </w:tcMar>
          </w:tcPr>
          <w:p w14:paraId="2C70211C" w14:textId="7AE080A3"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b/>
                <w:bCs/>
                <w:sz w:val="24"/>
                <w:szCs w:val="24"/>
              </w:rPr>
              <w:t xml:space="preserve">Project period ends. </w:t>
            </w:r>
          </w:p>
        </w:tc>
      </w:tr>
      <w:tr w:rsidR="76A9C41E" w14:paraId="1C0DF2C3" w14:textId="77777777" w:rsidTr="76A9C41E">
        <w:trPr>
          <w:trHeight w:val="300"/>
        </w:trPr>
        <w:tc>
          <w:tcPr>
            <w:tcW w:w="1875" w:type="dxa"/>
            <w:tcMar>
              <w:left w:w="105" w:type="dxa"/>
              <w:right w:w="105" w:type="dxa"/>
            </w:tcMar>
          </w:tcPr>
          <w:p w14:paraId="4D160868" w14:textId="68383023"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sz w:val="24"/>
                <w:szCs w:val="24"/>
              </w:rPr>
              <w:t>Jun 7, 2025</w:t>
            </w:r>
          </w:p>
        </w:tc>
        <w:tc>
          <w:tcPr>
            <w:tcW w:w="8085" w:type="dxa"/>
            <w:tcMar>
              <w:left w:w="105" w:type="dxa"/>
              <w:right w:w="105" w:type="dxa"/>
            </w:tcMar>
          </w:tcPr>
          <w:p w14:paraId="57DD54AC" w14:textId="2DCDB5C4"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sz w:val="24"/>
                <w:szCs w:val="24"/>
              </w:rPr>
              <w:t xml:space="preserve">Final report due by 5 p.m. CST. </w:t>
            </w:r>
          </w:p>
          <w:p w14:paraId="6E227502" w14:textId="5C63F0FD" w:rsidR="76A9C41E" w:rsidRDefault="76A9C41E" w:rsidP="76A9C41E">
            <w:pPr>
              <w:spacing w:before="60" w:after="60"/>
              <w:rPr>
                <w:rFonts w:ascii="Calibri Light" w:eastAsia="Calibri Light" w:hAnsi="Calibri Light" w:cs="Calibri Light"/>
                <w:sz w:val="24"/>
                <w:szCs w:val="24"/>
              </w:rPr>
            </w:pPr>
            <w:r w:rsidRPr="76A9C41E">
              <w:rPr>
                <w:rFonts w:ascii="Calibri Light" w:eastAsia="Calibri Light" w:hAnsi="Calibri Light" w:cs="Calibri Light"/>
                <w:sz w:val="24"/>
                <w:szCs w:val="24"/>
              </w:rPr>
              <w:t xml:space="preserve">The final 5% of awarded funds will be released upon receipt of a final report. The final report must contain: </w:t>
            </w:r>
          </w:p>
          <w:p w14:paraId="69B24391" w14:textId="15B1F6E9" w:rsidR="76A9C41E" w:rsidRDefault="76A9C41E" w:rsidP="76A9C41E">
            <w:pPr>
              <w:pStyle w:val="ListParagraph"/>
              <w:numPr>
                <w:ilvl w:val="0"/>
                <w:numId w:val="8"/>
              </w:numPr>
              <w:spacing w:beforeAutospacing="1" w:afterAutospacing="1"/>
              <w:rPr>
                <w:rFonts w:ascii="Calibri Light" w:eastAsia="Calibri Light" w:hAnsi="Calibri Light" w:cs="Calibri Light"/>
                <w:sz w:val="24"/>
                <w:szCs w:val="24"/>
              </w:rPr>
            </w:pPr>
            <w:r w:rsidRPr="76A9C41E">
              <w:rPr>
                <w:rFonts w:ascii="Calibri Light" w:eastAsia="Calibri Light" w:hAnsi="Calibri Light" w:cs="Calibri Light"/>
                <w:sz w:val="24"/>
                <w:szCs w:val="24"/>
              </w:rPr>
              <w:t>Updates on project objectives.</w:t>
            </w:r>
          </w:p>
          <w:p w14:paraId="3D4984AD" w14:textId="2C2193E3" w:rsidR="76A9C41E" w:rsidRDefault="76A9C41E" w:rsidP="76A9C41E">
            <w:pPr>
              <w:pStyle w:val="ListParagraph"/>
              <w:numPr>
                <w:ilvl w:val="0"/>
                <w:numId w:val="8"/>
              </w:numPr>
              <w:spacing w:beforeAutospacing="1" w:afterAutospacing="1"/>
              <w:rPr>
                <w:rFonts w:ascii="Calibri Light" w:eastAsia="Calibri Light" w:hAnsi="Calibri Light" w:cs="Calibri Light"/>
                <w:sz w:val="24"/>
                <w:szCs w:val="24"/>
              </w:rPr>
            </w:pPr>
            <w:r w:rsidRPr="76A9C41E">
              <w:rPr>
                <w:rFonts w:ascii="Calibri Light" w:eastAsia="Calibri Light" w:hAnsi="Calibri Light" w:cs="Calibri Light"/>
                <w:sz w:val="24"/>
                <w:szCs w:val="24"/>
              </w:rPr>
              <w:t>Number of cancer survivors and/or caregivers impacted by project.</w:t>
            </w:r>
          </w:p>
          <w:p w14:paraId="1439980D" w14:textId="712AA9A8" w:rsidR="76A9C41E" w:rsidRDefault="76A9C41E" w:rsidP="76A9C41E">
            <w:pPr>
              <w:pStyle w:val="ListParagraph"/>
              <w:numPr>
                <w:ilvl w:val="0"/>
                <w:numId w:val="8"/>
              </w:numPr>
              <w:spacing w:beforeAutospacing="1" w:afterAutospacing="1"/>
              <w:rPr>
                <w:rFonts w:ascii="Calibri Light" w:eastAsia="Calibri Light" w:hAnsi="Calibri Light" w:cs="Calibri Light"/>
                <w:sz w:val="24"/>
                <w:szCs w:val="24"/>
              </w:rPr>
            </w:pPr>
            <w:r w:rsidRPr="76A9C41E">
              <w:rPr>
                <w:rFonts w:ascii="Calibri Light" w:eastAsia="Calibri Light" w:hAnsi="Calibri Light" w:cs="Calibri Light"/>
                <w:sz w:val="24"/>
                <w:szCs w:val="24"/>
              </w:rPr>
              <w:t>Sustainable changes that resulted from the project.</w:t>
            </w:r>
          </w:p>
          <w:p w14:paraId="5871CBFA" w14:textId="7D827D5D" w:rsidR="76A9C41E" w:rsidRDefault="76A9C41E" w:rsidP="76A9C41E">
            <w:pPr>
              <w:pStyle w:val="ListParagraph"/>
              <w:numPr>
                <w:ilvl w:val="0"/>
                <w:numId w:val="8"/>
              </w:numPr>
              <w:spacing w:beforeAutospacing="1" w:afterAutospacing="1"/>
              <w:rPr>
                <w:rFonts w:ascii="Calibri Light" w:eastAsia="Calibri Light" w:hAnsi="Calibri Light" w:cs="Calibri Light"/>
                <w:sz w:val="24"/>
                <w:szCs w:val="24"/>
              </w:rPr>
            </w:pPr>
            <w:r w:rsidRPr="76A9C41E">
              <w:rPr>
                <w:rFonts w:ascii="Calibri Light" w:eastAsia="Calibri Light" w:hAnsi="Calibri Light" w:cs="Calibri Light"/>
                <w:sz w:val="24"/>
                <w:szCs w:val="24"/>
              </w:rPr>
              <w:t>Other significant outcomes to date.</w:t>
            </w:r>
          </w:p>
        </w:tc>
      </w:tr>
    </w:tbl>
    <w:p w14:paraId="185A28A0" w14:textId="5685A4D4" w:rsidR="00707BE9" w:rsidRPr="00A917A5" w:rsidRDefault="559DCA7A" w:rsidP="76A9C41E">
      <w:pPr>
        <w:keepNext/>
        <w:spacing w:before="360" w:after="120" w:line="240" w:lineRule="auto"/>
        <w:rPr>
          <w:rFonts w:ascii="Helvetica" w:eastAsia="Helvetica" w:hAnsi="Helvetica" w:cs="Helvetica"/>
          <w:color w:val="092441"/>
          <w:sz w:val="28"/>
          <w:szCs w:val="28"/>
        </w:rPr>
      </w:pPr>
      <w:r w:rsidRPr="76A9C41E">
        <w:rPr>
          <w:rFonts w:ascii="Helvetica" w:eastAsia="Helvetica" w:hAnsi="Helvetica" w:cs="Helvetica"/>
          <w:b/>
          <w:bCs/>
          <w:color w:val="092441"/>
          <w:sz w:val="28"/>
          <w:szCs w:val="28"/>
        </w:rPr>
        <w:t>Who Should Apply</w:t>
      </w:r>
    </w:p>
    <w:p w14:paraId="380B9344" w14:textId="5D430C43" w:rsidR="00707BE9" w:rsidRPr="00A917A5" w:rsidRDefault="559DCA7A" w:rsidP="76A9C41E">
      <w:pPr>
        <w:keepNext/>
        <w:spacing w:before="120" w:after="120" w:line="240" w:lineRule="auto"/>
        <w:contextualSpacing/>
        <w:rPr>
          <w:rFonts w:ascii="Calibri Light" w:eastAsia="Calibri Light" w:hAnsi="Calibri Light" w:cs="Calibri Light"/>
          <w:color w:val="000000" w:themeColor="text1"/>
          <w:sz w:val="24"/>
          <w:szCs w:val="24"/>
        </w:rPr>
      </w:pPr>
      <w:r w:rsidRPr="76A9C41E">
        <w:rPr>
          <w:rFonts w:ascii="Calibri Light" w:eastAsia="Calibri Light" w:hAnsi="Calibri Light" w:cs="Calibri Light"/>
          <w:color w:val="000000" w:themeColor="text1"/>
          <w:sz w:val="24"/>
          <w:szCs w:val="24"/>
        </w:rPr>
        <w:t>Eligible applicants include but are not limited to:</w:t>
      </w:r>
    </w:p>
    <w:p w14:paraId="181E2381" w14:textId="2A0FBE6C" w:rsidR="00707BE9" w:rsidRPr="00A917A5" w:rsidRDefault="559DCA7A" w:rsidP="76A9C41E">
      <w:pPr>
        <w:pStyle w:val="ListParagraph"/>
        <w:keepNext/>
        <w:numPr>
          <w:ilvl w:val="0"/>
          <w:numId w:val="4"/>
        </w:numPr>
        <w:spacing w:before="120" w:after="60" w:afterAutospacing="1" w:line="240" w:lineRule="auto"/>
        <w:rPr>
          <w:rFonts w:ascii="Calibri Light" w:eastAsia="Calibri Light" w:hAnsi="Calibri Light" w:cs="Calibri Light"/>
          <w:color w:val="000000" w:themeColor="text1"/>
          <w:sz w:val="24"/>
          <w:szCs w:val="24"/>
        </w:rPr>
      </w:pPr>
      <w:r w:rsidRPr="76A9C41E">
        <w:rPr>
          <w:rFonts w:ascii="Calibri Light" w:eastAsia="Calibri Light" w:hAnsi="Calibri Light" w:cs="Calibri Light"/>
          <w:color w:val="000000" w:themeColor="text1"/>
          <w:sz w:val="24"/>
          <w:szCs w:val="24"/>
        </w:rPr>
        <w:t>Not-for-profit organizations (501c3)</w:t>
      </w:r>
    </w:p>
    <w:p w14:paraId="191BB737" w14:textId="096B856D" w:rsidR="00707BE9" w:rsidRPr="00A917A5" w:rsidRDefault="559DCA7A" w:rsidP="76A9C41E">
      <w:pPr>
        <w:pStyle w:val="ListParagraph"/>
        <w:keepNext/>
        <w:numPr>
          <w:ilvl w:val="0"/>
          <w:numId w:val="4"/>
        </w:numPr>
        <w:spacing w:before="120" w:after="60" w:afterAutospacing="1" w:line="240" w:lineRule="auto"/>
        <w:rPr>
          <w:rFonts w:ascii="Calibri Light" w:eastAsia="Calibri Light" w:hAnsi="Calibri Light" w:cs="Calibri Light"/>
          <w:color w:val="000000" w:themeColor="text1"/>
          <w:sz w:val="24"/>
          <w:szCs w:val="24"/>
        </w:rPr>
      </w:pPr>
      <w:r w:rsidRPr="76A9C41E">
        <w:rPr>
          <w:rFonts w:ascii="Calibri Light" w:eastAsia="Calibri Light" w:hAnsi="Calibri Light" w:cs="Calibri Light"/>
          <w:color w:val="000000" w:themeColor="text1"/>
          <w:sz w:val="24"/>
          <w:szCs w:val="24"/>
        </w:rPr>
        <w:t>Community organizations</w:t>
      </w:r>
    </w:p>
    <w:p w14:paraId="6D2DC50D" w14:textId="0E6492FF" w:rsidR="00707BE9" w:rsidRPr="00A917A5" w:rsidRDefault="559DCA7A" w:rsidP="76A9C41E">
      <w:pPr>
        <w:pStyle w:val="ListParagraph"/>
        <w:keepNext/>
        <w:numPr>
          <w:ilvl w:val="0"/>
          <w:numId w:val="4"/>
        </w:numPr>
        <w:spacing w:before="120" w:after="60" w:afterAutospacing="1" w:line="240" w:lineRule="auto"/>
        <w:rPr>
          <w:rFonts w:ascii="Calibri Light" w:eastAsia="Calibri Light" w:hAnsi="Calibri Light" w:cs="Calibri Light"/>
          <w:color w:val="000000" w:themeColor="text1"/>
          <w:sz w:val="24"/>
          <w:szCs w:val="24"/>
        </w:rPr>
      </w:pPr>
      <w:r w:rsidRPr="76A9C41E">
        <w:rPr>
          <w:rFonts w:ascii="Calibri Light" w:eastAsia="Calibri Light" w:hAnsi="Calibri Light" w:cs="Calibri Light"/>
          <w:color w:val="000000" w:themeColor="text1"/>
          <w:sz w:val="24"/>
          <w:szCs w:val="24"/>
        </w:rPr>
        <w:t xml:space="preserve">Healthcare organizations, including cancer </w:t>
      </w:r>
      <w:proofErr w:type="gramStart"/>
      <w:r w:rsidRPr="76A9C41E">
        <w:rPr>
          <w:rFonts w:ascii="Calibri Light" w:eastAsia="Calibri Light" w:hAnsi="Calibri Light" w:cs="Calibri Light"/>
          <w:color w:val="000000" w:themeColor="text1"/>
          <w:sz w:val="24"/>
          <w:szCs w:val="24"/>
        </w:rPr>
        <w:t>centers</w:t>
      </w:r>
      <w:proofErr w:type="gramEnd"/>
    </w:p>
    <w:p w14:paraId="3DCB7AB5" w14:textId="074977E8" w:rsidR="00707BE9" w:rsidRPr="00A917A5" w:rsidRDefault="559DCA7A" w:rsidP="76A9C41E">
      <w:pPr>
        <w:pStyle w:val="ListParagraph"/>
        <w:keepNext/>
        <w:numPr>
          <w:ilvl w:val="0"/>
          <w:numId w:val="4"/>
        </w:numPr>
        <w:spacing w:before="120" w:after="60" w:afterAutospacing="1" w:line="240" w:lineRule="auto"/>
        <w:rPr>
          <w:rFonts w:ascii="Calibri Light" w:eastAsia="Calibri Light" w:hAnsi="Calibri Light" w:cs="Calibri Light"/>
          <w:color w:val="000000" w:themeColor="text1"/>
          <w:sz w:val="24"/>
          <w:szCs w:val="24"/>
        </w:rPr>
      </w:pPr>
      <w:r w:rsidRPr="76A9C41E">
        <w:rPr>
          <w:rFonts w:ascii="Calibri Light" w:eastAsia="Calibri Light" w:hAnsi="Calibri Light" w:cs="Calibri Light"/>
          <w:color w:val="000000" w:themeColor="text1"/>
          <w:sz w:val="24"/>
          <w:szCs w:val="24"/>
        </w:rPr>
        <w:t>Local public health departments</w:t>
      </w:r>
    </w:p>
    <w:p w14:paraId="2D561BFF" w14:textId="022B2AB1" w:rsidR="00707BE9" w:rsidRPr="00A917A5" w:rsidRDefault="559DCA7A" w:rsidP="76A9C41E">
      <w:pPr>
        <w:keepNext/>
        <w:spacing w:before="360" w:after="120" w:line="240" w:lineRule="auto"/>
        <w:rPr>
          <w:rFonts w:ascii="Helvetica" w:eastAsia="Helvetica" w:hAnsi="Helvetica" w:cs="Helvetica"/>
          <w:color w:val="092441"/>
          <w:sz w:val="28"/>
          <w:szCs w:val="28"/>
        </w:rPr>
      </w:pPr>
      <w:r w:rsidRPr="76A9C41E">
        <w:rPr>
          <w:rFonts w:ascii="Helvetica" w:eastAsia="Helvetica" w:hAnsi="Helvetica" w:cs="Helvetica"/>
          <w:b/>
          <w:bCs/>
          <w:color w:val="092441"/>
          <w:sz w:val="28"/>
          <w:szCs w:val="28"/>
        </w:rPr>
        <w:t>How To Apply</w:t>
      </w:r>
    </w:p>
    <w:p w14:paraId="6E95755D" w14:textId="7F37F951" w:rsidR="00707BE9" w:rsidRPr="00A917A5" w:rsidRDefault="559DCA7A" w:rsidP="76A9C41E">
      <w:pPr>
        <w:keepNext/>
        <w:spacing w:before="120" w:after="60" w:afterAutospacing="1" w:line="240" w:lineRule="auto"/>
        <w:rPr>
          <w:rFonts w:ascii="Calibri Light" w:eastAsia="Calibri Light" w:hAnsi="Calibri Light" w:cs="Calibri Light"/>
          <w:color w:val="000000" w:themeColor="text1"/>
          <w:sz w:val="24"/>
          <w:szCs w:val="24"/>
        </w:rPr>
      </w:pPr>
      <w:r w:rsidRPr="76A9C41E">
        <w:rPr>
          <w:rFonts w:ascii="Calibri Light" w:eastAsia="Calibri Light" w:hAnsi="Calibri Light" w:cs="Calibri Light"/>
          <w:color w:val="000000" w:themeColor="text1"/>
          <w:sz w:val="24"/>
          <w:szCs w:val="24"/>
        </w:rPr>
        <w:t>Complete and email the application below to</w:t>
      </w:r>
      <w:r w:rsidRPr="76A9C41E">
        <w:rPr>
          <w:rFonts w:ascii="Calibri Light" w:eastAsia="Calibri Light" w:hAnsi="Calibri Light" w:cs="Calibri Light"/>
          <w:b/>
          <w:bCs/>
          <w:color w:val="000000" w:themeColor="text1"/>
          <w:sz w:val="24"/>
          <w:szCs w:val="24"/>
        </w:rPr>
        <w:t xml:space="preserve"> </w:t>
      </w:r>
      <w:hyperlink r:id="rId16">
        <w:r w:rsidRPr="76A9C41E">
          <w:rPr>
            <w:rStyle w:val="Hyperlink"/>
            <w:rFonts w:ascii="Calibri Light" w:eastAsia="Calibri Light" w:hAnsi="Calibri Light" w:cs="Calibri Light"/>
            <w:b/>
            <w:bCs/>
            <w:color w:val="0563C1"/>
            <w:sz w:val="24"/>
            <w:szCs w:val="24"/>
          </w:rPr>
          <w:t>staff@canceriowa.org</w:t>
        </w:r>
      </w:hyperlink>
      <w:r w:rsidRPr="76A9C41E">
        <w:rPr>
          <w:rFonts w:ascii="Calibri Light" w:eastAsia="Calibri Light" w:hAnsi="Calibri Light" w:cs="Calibri Light"/>
          <w:b/>
          <w:bCs/>
          <w:color w:val="000000" w:themeColor="text1"/>
          <w:sz w:val="24"/>
          <w:szCs w:val="24"/>
        </w:rPr>
        <w:t xml:space="preserve"> by 11:59 p.m. CST on</w:t>
      </w:r>
      <w:r w:rsidRPr="76A9C41E">
        <w:rPr>
          <w:rFonts w:ascii="Calibri Light" w:eastAsia="Calibri Light" w:hAnsi="Calibri Light" w:cs="Calibri Light"/>
          <w:color w:val="000000" w:themeColor="text1"/>
          <w:sz w:val="24"/>
          <w:szCs w:val="24"/>
        </w:rPr>
        <w:t xml:space="preserve"> </w:t>
      </w:r>
      <w:r w:rsidRPr="76A9C41E">
        <w:rPr>
          <w:rFonts w:ascii="Calibri Light" w:eastAsia="Calibri Light" w:hAnsi="Calibri Light" w:cs="Calibri Light"/>
          <w:b/>
          <w:bCs/>
          <w:color w:val="000000" w:themeColor="text1"/>
          <w:sz w:val="24"/>
          <w:szCs w:val="24"/>
        </w:rPr>
        <w:t xml:space="preserve">Monday, April 29, 2024. </w:t>
      </w:r>
      <w:r w:rsidRPr="76A9C41E">
        <w:rPr>
          <w:rFonts w:ascii="Calibri Light" w:eastAsia="Calibri Light" w:hAnsi="Calibri Light" w:cs="Calibri Light"/>
          <w:color w:val="000000" w:themeColor="text1"/>
          <w:sz w:val="24"/>
          <w:szCs w:val="24"/>
        </w:rPr>
        <w:t>Late submissions will not be accepted.</w:t>
      </w:r>
    </w:p>
    <w:p w14:paraId="0FFACEE6" w14:textId="6553B14A" w:rsidR="00554841" w:rsidRPr="00A917A5" w:rsidRDefault="00554841" w:rsidP="00554841">
      <w:pPr>
        <w:spacing w:before="100" w:beforeAutospacing="1" w:after="100" w:afterAutospacing="1" w:line="240" w:lineRule="auto"/>
        <w:rPr>
          <w:rFonts w:ascii="Calibri Light" w:eastAsia="Times New Roman" w:hAnsi="Calibri Light" w:cs="Calibri Light"/>
          <w:sz w:val="24"/>
          <w:szCs w:val="24"/>
        </w:rPr>
        <w:sectPr w:rsidR="00554841" w:rsidRPr="00A917A5" w:rsidSect="0034542B">
          <w:headerReference w:type="default" r:id="rId17"/>
          <w:footerReference w:type="default" r:id="rId18"/>
          <w:pgSz w:w="12240" w:h="15840"/>
          <w:pgMar w:top="624" w:right="1134" w:bottom="567" w:left="1134" w:header="0" w:footer="289" w:gutter="0"/>
          <w:pgNumType w:start="1"/>
          <w:cols w:space="720"/>
          <w:docGrid w:linePitch="382"/>
        </w:sectPr>
      </w:pPr>
      <w:bookmarkStart w:id="0" w:name="_Hlk138948836"/>
      <w:bookmarkEnd w:id="0"/>
    </w:p>
    <w:p w14:paraId="23DFF93D" w14:textId="77777777" w:rsidR="00707BE9" w:rsidRPr="00D346AE" w:rsidRDefault="00707BE9" w:rsidP="00707BE9">
      <w:pPr>
        <w:keepNext/>
        <w:spacing w:before="240" w:after="60"/>
        <w:outlineLvl w:val="0"/>
        <w:rPr>
          <w:rFonts w:ascii="Helvetica" w:eastAsia="MS Gothic" w:hAnsi="Helvetica" w:cs="Helvetica"/>
          <w:b/>
          <w:color w:val="061F57"/>
          <w:kern w:val="28"/>
          <w:sz w:val="54"/>
          <w:szCs w:val="54"/>
        </w:rPr>
      </w:pPr>
      <w:r w:rsidRPr="00D346AE">
        <w:rPr>
          <w:rFonts w:ascii="Helvetica" w:eastAsia="MS Gothic" w:hAnsi="Helvetica" w:cs="Helvetica"/>
          <w:b/>
          <w:color w:val="061F57"/>
          <w:kern w:val="28"/>
          <w:sz w:val="54"/>
          <w:szCs w:val="54"/>
        </w:rPr>
        <w:lastRenderedPageBreak/>
        <w:t>Application</w:t>
      </w:r>
    </w:p>
    <w:p w14:paraId="62696F07" w14:textId="5E9B9E02" w:rsidR="00707BE9" w:rsidRPr="00037486" w:rsidRDefault="00AE58E1" w:rsidP="00707BE9">
      <w:pPr>
        <w:keepNext/>
        <w:spacing w:after="100" w:afterAutospacing="1" w:line="240" w:lineRule="auto"/>
        <w:contextualSpacing/>
        <w:outlineLvl w:val="0"/>
        <w:rPr>
          <w:rFonts w:ascii="Calibri Light" w:eastAsia="MS Gothic" w:hAnsi="Calibri Light" w:cs="Calibri Light"/>
          <w:bCs/>
          <w:kern w:val="28"/>
          <w:sz w:val="24"/>
          <w:szCs w:val="24"/>
        </w:rPr>
      </w:pPr>
      <w:r>
        <w:rPr>
          <w:rFonts w:ascii="Calibri Light" w:eastAsia="MS Gothic" w:hAnsi="Calibri Light" w:cs="Calibri Light"/>
          <w:b/>
          <w:kern w:val="28"/>
          <w:sz w:val="24"/>
          <w:szCs w:val="24"/>
        </w:rPr>
        <w:t>Applicant/Project Coordinator</w:t>
      </w:r>
      <w:r w:rsidR="00707BE9" w:rsidRPr="00D346AE">
        <w:rPr>
          <w:rFonts w:ascii="Calibri Light" w:eastAsia="MS Gothic" w:hAnsi="Calibri Light" w:cs="Calibri Light"/>
          <w:b/>
          <w:kern w:val="28"/>
          <w:sz w:val="24"/>
          <w:szCs w:val="24"/>
        </w:rPr>
        <w:t>:</w:t>
      </w:r>
      <w:r w:rsidR="00707BE9" w:rsidRPr="00037486">
        <w:rPr>
          <w:rFonts w:ascii="Calibri Light" w:eastAsia="MS Gothic" w:hAnsi="Calibri Light" w:cs="Calibri Light"/>
          <w:bCs/>
          <w:kern w:val="28"/>
          <w:sz w:val="24"/>
          <w:szCs w:val="24"/>
        </w:rPr>
        <w:t xml:space="preserve"> </w:t>
      </w:r>
    </w:p>
    <w:p w14:paraId="01D53F88" w14:textId="45CE1D6B" w:rsidR="00707BE9" w:rsidRPr="00037486" w:rsidRDefault="00707BE9" w:rsidP="76A9C41E">
      <w:pPr>
        <w:keepNext/>
        <w:spacing w:after="100" w:afterAutospacing="1" w:line="240" w:lineRule="auto"/>
        <w:contextualSpacing/>
        <w:outlineLvl w:val="0"/>
        <w:rPr>
          <w:rFonts w:ascii="Calibri Light" w:eastAsia="MS Gothic" w:hAnsi="Calibri Light" w:cs="Calibri Light"/>
          <w:kern w:val="28"/>
          <w:sz w:val="24"/>
          <w:szCs w:val="24"/>
        </w:rPr>
      </w:pPr>
      <w:r w:rsidRPr="76A9C41E">
        <w:rPr>
          <w:rFonts w:ascii="Calibri Light" w:eastAsia="MS Gothic" w:hAnsi="Calibri Light" w:cs="Calibri Light"/>
          <w:b/>
          <w:bCs/>
          <w:kern w:val="28"/>
          <w:sz w:val="24"/>
          <w:szCs w:val="24"/>
        </w:rPr>
        <w:t>Organization:</w:t>
      </w:r>
      <w:r w:rsidR="5E465D54" w:rsidRPr="76A9C41E">
        <w:rPr>
          <w:rFonts w:ascii="Calibri Light" w:eastAsia="MS Gothic" w:hAnsi="Calibri Light" w:cs="Calibri Light"/>
          <w:b/>
          <w:bCs/>
          <w:kern w:val="28"/>
          <w:sz w:val="24"/>
          <w:szCs w:val="24"/>
        </w:rPr>
        <w:t xml:space="preserve"> </w:t>
      </w:r>
    </w:p>
    <w:p w14:paraId="6CF2EBAB" w14:textId="77777777" w:rsidR="00C34250" w:rsidRPr="00037486" w:rsidRDefault="00C34250" w:rsidP="00707BE9">
      <w:pPr>
        <w:keepNext/>
        <w:spacing w:after="100" w:afterAutospacing="1" w:line="240" w:lineRule="auto"/>
        <w:contextualSpacing/>
        <w:outlineLvl w:val="0"/>
        <w:rPr>
          <w:rFonts w:ascii="Calibri Light" w:eastAsia="MS Gothic" w:hAnsi="Calibri Light" w:cs="Calibri Light"/>
          <w:bCs/>
          <w:kern w:val="28"/>
          <w:sz w:val="24"/>
          <w:szCs w:val="24"/>
        </w:rPr>
      </w:pPr>
      <w:r w:rsidRPr="00D346AE">
        <w:rPr>
          <w:rFonts w:ascii="Calibri Light" w:eastAsia="MS Gothic" w:hAnsi="Calibri Light" w:cs="Calibri Light"/>
          <w:b/>
          <w:kern w:val="28"/>
          <w:sz w:val="24"/>
          <w:szCs w:val="24"/>
        </w:rPr>
        <w:t>EIN:</w:t>
      </w:r>
      <w:r w:rsidRPr="00037486">
        <w:rPr>
          <w:rFonts w:ascii="Calibri Light" w:eastAsia="MS Gothic" w:hAnsi="Calibri Light" w:cs="Calibri Light"/>
          <w:bCs/>
          <w:kern w:val="28"/>
          <w:sz w:val="24"/>
          <w:szCs w:val="24"/>
        </w:rPr>
        <w:t xml:space="preserve"> </w:t>
      </w:r>
    </w:p>
    <w:p w14:paraId="3E47DFDB" w14:textId="1685C2D1" w:rsidR="00707BE9" w:rsidRPr="00037486" w:rsidRDefault="00D346AE" w:rsidP="76A9C41E">
      <w:pPr>
        <w:keepNext/>
        <w:spacing w:after="100" w:afterAutospacing="1" w:line="240" w:lineRule="auto"/>
        <w:contextualSpacing/>
        <w:outlineLvl w:val="0"/>
        <w:rPr>
          <w:rFonts w:ascii="Calibri Light" w:eastAsia="MS Gothic" w:hAnsi="Calibri Light" w:cs="Calibri Light"/>
          <w:kern w:val="28"/>
          <w:sz w:val="24"/>
          <w:szCs w:val="24"/>
        </w:rPr>
      </w:pPr>
      <w:r w:rsidRPr="76A9C41E">
        <w:rPr>
          <w:rFonts w:ascii="Calibri Light" w:eastAsia="MS Gothic" w:hAnsi="Calibri Light" w:cs="Calibri Light"/>
          <w:b/>
          <w:bCs/>
          <w:kern w:val="28"/>
          <w:sz w:val="24"/>
          <w:szCs w:val="24"/>
        </w:rPr>
        <w:t>Mailing</w:t>
      </w:r>
      <w:r w:rsidR="00707BE9" w:rsidRPr="76A9C41E">
        <w:rPr>
          <w:rFonts w:ascii="Calibri Light" w:eastAsia="MS Gothic" w:hAnsi="Calibri Light" w:cs="Calibri Light"/>
          <w:b/>
          <w:bCs/>
          <w:kern w:val="28"/>
          <w:sz w:val="24"/>
          <w:szCs w:val="24"/>
        </w:rPr>
        <w:t xml:space="preserve"> </w:t>
      </w:r>
      <w:r w:rsidR="002E13AD" w:rsidRPr="76A9C41E">
        <w:rPr>
          <w:rFonts w:ascii="Calibri Light" w:eastAsia="MS Gothic" w:hAnsi="Calibri Light" w:cs="Calibri Light"/>
          <w:b/>
          <w:bCs/>
          <w:kern w:val="28"/>
          <w:sz w:val="24"/>
          <w:szCs w:val="24"/>
        </w:rPr>
        <w:t>a</w:t>
      </w:r>
      <w:r w:rsidR="00707BE9" w:rsidRPr="76A9C41E">
        <w:rPr>
          <w:rFonts w:ascii="Calibri Light" w:eastAsia="MS Gothic" w:hAnsi="Calibri Light" w:cs="Calibri Light"/>
          <w:b/>
          <w:bCs/>
          <w:kern w:val="28"/>
          <w:sz w:val="24"/>
          <w:szCs w:val="24"/>
        </w:rPr>
        <w:t>ddress:</w:t>
      </w:r>
      <w:r w:rsidR="3EACE0D7" w:rsidRPr="76A9C41E">
        <w:rPr>
          <w:rFonts w:ascii="Calibri Light" w:eastAsia="MS Gothic" w:hAnsi="Calibri Light" w:cs="Calibri Light"/>
          <w:b/>
          <w:bCs/>
          <w:kern w:val="28"/>
          <w:sz w:val="24"/>
          <w:szCs w:val="24"/>
        </w:rPr>
        <w:t xml:space="preserve"> </w:t>
      </w:r>
    </w:p>
    <w:p w14:paraId="5B22BC28" w14:textId="77363016" w:rsidR="00D346AE" w:rsidRPr="00037486" w:rsidRDefault="00D346AE" w:rsidP="76A9C41E">
      <w:pPr>
        <w:keepNext/>
        <w:spacing w:after="100" w:afterAutospacing="1" w:line="240" w:lineRule="auto"/>
        <w:contextualSpacing/>
        <w:outlineLvl w:val="0"/>
        <w:rPr>
          <w:rFonts w:ascii="Calibri Light" w:eastAsia="MS Gothic" w:hAnsi="Calibri Light" w:cs="Calibri Light"/>
          <w:kern w:val="28"/>
          <w:sz w:val="24"/>
          <w:szCs w:val="24"/>
        </w:rPr>
      </w:pPr>
      <w:r w:rsidRPr="76A9C41E">
        <w:rPr>
          <w:rFonts w:ascii="Calibri Light" w:eastAsia="MS Gothic" w:hAnsi="Calibri Light" w:cs="Calibri Light"/>
          <w:b/>
          <w:bCs/>
          <w:kern w:val="28"/>
          <w:sz w:val="24"/>
          <w:szCs w:val="24"/>
        </w:rPr>
        <w:t>Street address (if different):</w:t>
      </w:r>
      <w:r w:rsidR="3EACE0D7" w:rsidRPr="76A9C41E">
        <w:rPr>
          <w:rFonts w:ascii="Calibri Light" w:eastAsia="MS Gothic" w:hAnsi="Calibri Light" w:cs="Calibri Light"/>
          <w:b/>
          <w:bCs/>
          <w:kern w:val="28"/>
          <w:sz w:val="24"/>
          <w:szCs w:val="24"/>
        </w:rPr>
        <w:t xml:space="preserve"> </w:t>
      </w:r>
    </w:p>
    <w:p w14:paraId="6663B224" w14:textId="12DD082E" w:rsidR="00707BE9" w:rsidRPr="00037486" w:rsidRDefault="00707BE9" w:rsidP="76A9C41E">
      <w:pPr>
        <w:keepNext/>
        <w:spacing w:after="100" w:afterAutospacing="1" w:line="240" w:lineRule="auto"/>
        <w:contextualSpacing/>
        <w:outlineLvl w:val="0"/>
        <w:rPr>
          <w:rFonts w:ascii="Calibri Light" w:eastAsia="MS Gothic" w:hAnsi="Calibri Light" w:cs="Calibri Light"/>
          <w:kern w:val="28"/>
          <w:sz w:val="24"/>
          <w:szCs w:val="24"/>
        </w:rPr>
      </w:pPr>
      <w:r w:rsidRPr="76A9C41E">
        <w:rPr>
          <w:rFonts w:ascii="Calibri Light" w:eastAsia="MS Gothic" w:hAnsi="Calibri Light" w:cs="Calibri Light"/>
          <w:b/>
          <w:bCs/>
          <w:kern w:val="28"/>
          <w:sz w:val="24"/>
          <w:szCs w:val="24"/>
        </w:rPr>
        <w:t>City:</w:t>
      </w:r>
      <w:r w:rsidR="1CBAE9B9" w:rsidRPr="76A9C41E">
        <w:rPr>
          <w:rFonts w:ascii="Calibri Light" w:eastAsia="MS Gothic" w:hAnsi="Calibri Light" w:cs="Calibri Light"/>
          <w:b/>
          <w:bCs/>
          <w:kern w:val="28"/>
          <w:sz w:val="24"/>
          <w:szCs w:val="24"/>
        </w:rPr>
        <w:t xml:space="preserve"> </w:t>
      </w:r>
    </w:p>
    <w:p w14:paraId="19B60A43" w14:textId="49D5E624" w:rsidR="00707BE9" w:rsidRPr="00037486" w:rsidRDefault="00707BE9" w:rsidP="76A9C41E">
      <w:pPr>
        <w:keepNext/>
        <w:spacing w:after="100" w:afterAutospacing="1" w:line="240" w:lineRule="auto"/>
        <w:contextualSpacing/>
        <w:outlineLvl w:val="0"/>
        <w:rPr>
          <w:rFonts w:ascii="Calibri Light" w:eastAsia="MS Gothic" w:hAnsi="Calibri Light" w:cs="Calibri Light"/>
          <w:kern w:val="28"/>
          <w:sz w:val="24"/>
          <w:szCs w:val="24"/>
        </w:rPr>
      </w:pPr>
      <w:r w:rsidRPr="76A9C41E">
        <w:rPr>
          <w:rFonts w:ascii="Calibri Light" w:eastAsia="MS Gothic" w:hAnsi="Calibri Light" w:cs="Calibri Light"/>
          <w:b/>
          <w:bCs/>
          <w:kern w:val="28"/>
          <w:sz w:val="24"/>
          <w:szCs w:val="24"/>
        </w:rPr>
        <w:t xml:space="preserve">Zip </w:t>
      </w:r>
      <w:r w:rsidR="002E13AD" w:rsidRPr="76A9C41E">
        <w:rPr>
          <w:rFonts w:ascii="Calibri Light" w:eastAsia="MS Gothic" w:hAnsi="Calibri Light" w:cs="Calibri Light"/>
          <w:b/>
          <w:bCs/>
          <w:kern w:val="28"/>
          <w:sz w:val="24"/>
          <w:szCs w:val="24"/>
        </w:rPr>
        <w:t>c</w:t>
      </w:r>
      <w:r w:rsidRPr="76A9C41E">
        <w:rPr>
          <w:rFonts w:ascii="Calibri Light" w:eastAsia="MS Gothic" w:hAnsi="Calibri Light" w:cs="Calibri Light"/>
          <w:b/>
          <w:bCs/>
          <w:kern w:val="28"/>
          <w:sz w:val="24"/>
          <w:szCs w:val="24"/>
        </w:rPr>
        <w:t>ode:</w:t>
      </w:r>
      <w:r w:rsidRPr="76A9C41E">
        <w:rPr>
          <w:rFonts w:ascii="Calibri Light" w:eastAsia="MS Gothic" w:hAnsi="Calibri Light" w:cs="Calibri Light"/>
          <w:kern w:val="28"/>
          <w:sz w:val="24"/>
          <w:szCs w:val="24"/>
        </w:rPr>
        <w:t xml:space="preserve"> </w:t>
      </w:r>
    </w:p>
    <w:p w14:paraId="77B4777D" w14:textId="77777777" w:rsidR="00707BE9" w:rsidRPr="00037486" w:rsidRDefault="00707BE9" w:rsidP="00707BE9">
      <w:pPr>
        <w:keepNext/>
        <w:spacing w:after="100" w:afterAutospacing="1" w:line="240" w:lineRule="auto"/>
        <w:contextualSpacing/>
        <w:outlineLvl w:val="0"/>
        <w:rPr>
          <w:rFonts w:ascii="Calibri Light" w:eastAsia="MS Gothic" w:hAnsi="Calibri Light" w:cs="Calibri Light"/>
          <w:bCs/>
          <w:kern w:val="28"/>
          <w:sz w:val="24"/>
          <w:szCs w:val="24"/>
        </w:rPr>
      </w:pPr>
      <w:r w:rsidRPr="00D346AE">
        <w:rPr>
          <w:rFonts w:ascii="Calibri Light" w:eastAsia="MS Gothic" w:hAnsi="Calibri Light" w:cs="Calibri Light"/>
          <w:b/>
          <w:kern w:val="28"/>
          <w:sz w:val="24"/>
          <w:szCs w:val="24"/>
        </w:rPr>
        <w:t>County:</w:t>
      </w:r>
      <w:r w:rsidRPr="00037486">
        <w:rPr>
          <w:rFonts w:ascii="Calibri Light" w:eastAsia="MS Gothic" w:hAnsi="Calibri Light" w:cs="Calibri Light"/>
          <w:bCs/>
          <w:kern w:val="28"/>
          <w:sz w:val="24"/>
          <w:szCs w:val="24"/>
        </w:rPr>
        <w:t xml:space="preserve"> </w:t>
      </w:r>
    </w:p>
    <w:p w14:paraId="6158FDBB" w14:textId="4F390408" w:rsidR="00707BE9" w:rsidRPr="00037486" w:rsidRDefault="00707BE9" w:rsidP="76A9C41E">
      <w:pPr>
        <w:keepNext/>
        <w:spacing w:after="100" w:afterAutospacing="1" w:line="240" w:lineRule="auto"/>
        <w:contextualSpacing/>
        <w:outlineLvl w:val="0"/>
        <w:rPr>
          <w:rFonts w:ascii="Calibri Light" w:eastAsia="MS Gothic" w:hAnsi="Calibri Light" w:cs="Calibri Light"/>
          <w:kern w:val="28"/>
          <w:sz w:val="24"/>
          <w:szCs w:val="24"/>
        </w:rPr>
      </w:pPr>
      <w:r w:rsidRPr="76A9C41E">
        <w:rPr>
          <w:rFonts w:ascii="Calibri Light" w:eastAsia="MS Gothic" w:hAnsi="Calibri Light" w:cs="Calibri Light"/>
          <w:b/>
          <w:bCs/>
          <w:kern w:val="28"/>
          <w:sz w:val="24"/>
          <w:szCs w:val="24"/>
        </w:rPr>
        <w:t>Email:</w:t>
      </w:r>
      <w:r w:rsidR="7E438CF9" w:rsidRPr="76A9C41E">
        <w:rPr>
          <w:rFonts w:ascii="Calibri Light" w:eastAsia="MS Gothic" w:hAnsi="Calibri Light" w:cs="Calibri Light"/>
          <w:b/>
          <w:bCs/>
          <w:kern w:val="28"/>
          <w:sz w:val="24"/>
          <w:szCs w:val="24"/>
        </w:rPr>
        <w:t xml:space="preserve"> </w:t>
      </w:r>
    </w:p>
    <w:p w14:paraId="2E0ACA93" w14:textId="14D7B307" w:rsidR="00707BE9" w:rsidRPr="00037486" w:rsidRDefault="00707BE9" w:rsidP="76A9C41E">
      <w:pPr>
        <w:keepNext/>
        <w:spacing w:after="100" w:afterAutospacing="1" w:line="240" w:lineRule="auto"/>
        <w:contextualSpacing/>
        <w:outlineLvl w:val="0"/>
        <w:rPr>
          <w:rFonts w:ascii="Calibri Light" w:eastAsia="MS Gothic" w:hAnsi="Calibri Light" w:cs="Calibri Light"/>
          <w:kern w:val="28"/>
          <w:sz w:val="24"/>
          <w:szCs w:val="24"/>
        </w:rPr>
      </w:pPr>
      <w:r w:rsidRPr="76A9C41E">
        <w:rPr>
          <w:rFonts w:ascii="Calibri Light" w:eastAsia="MS Gothic" w:hAnsi="Calibri Light" w:cs="Calibri Light"/>
          <w:b/>
          <w:bCs/>
          <w:kern w:val="28"/>
          <w:sz w:val="24"/>
          <w:szCs w:val="24"/>
        </w:rPr>
        <w:t xml:space="preserve">Phone </w:t>
      </w:r>
      <w:r w:rsidR="002E13AD" w:rsidRPr="76A9C41E">
        <w:rPr>
          <w:rFonts w:ascii="Calibri Light" w:eastAsia="MS Gothic" w:hAnsi="Calibri Light" w:cs="Calibri Light"/>
          <w:b/>
          <w:bCs/>
          <w:kern w:val="28"/>
          <w:sz w:val="24"/>
          <w:szCs w:val="24"/>
        </w:rPr>
        <w:t>n</w:t>
      </w:r>
      <w:r w:rsidRPr="76A9C41E">
        <w:rPr>
          <w:rFonts w:ascii="Calibri Light" w:eastAsia="MS Gothic" w:hAnsi="Calibri Light" w:cs="Calibri Light"/>
          <w:b/>
          <w:bCs/>
          <w:kern w:val="28"/>
          <w:sz w:val="24"/>
          <w:szCs w:val="24"/>
        </w:rPr>
        <w:t>umber:</w:t>
      </w:r>
      <w:r w:rsidR="7E438CF9" w:rsidRPr="76A9C41E">
        <w:rPr>
          <w:rFonts w:ascii="Calibri Light" w:eastAsia="MS Gothic" w:hAnsi="Calibri Light" w:cs="Calibri Light"/>
          <w:b/>
          <w:bCs/>
          <w:kern w:val="28"/>
          <w:sz w:val="24"/>
          <w:szCs w:val="24"/>
        </w:rPr>
        <w:t xml:space="preserve"> </w:t>
      </w:r>
    </w:p>
    <w:p w14:paraId="6F0A227F" w14:textId="3EB25801" w:rsidR="00707BE9" w:rsidRDefault="00484226" w:rsidP="00484226">
      <w:pPr>
        <w:keepNext/>
        <w:tabs>
          <w:tab w:val="left" w:pos="908"/>
        </w:tabs>
        <w:spacing w:after="100" w:afterAutospacing="1" w:line="240" w:lineRule="auto"/>
        <w:contextualSpacing/>
        <w:outlineLvl w:val="0"/>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ab/>
      </w:r>
    </w:p>
    <w:p w14:paraId="5AE6F355" w14:textId="2D0070BD" w:rsidR="00484226" w:rsidRPr="00484226" w:rsidRDefault="00484226" w:rsidP="00484226">
      <w:pPr>
        <w:keepNext/>
        <w:tabs>
          <w:tab w:val="left" w:pos="908"/>
        </w:tabs>
        <w:spacing w:after="100" w:afterAutospacing="1" w:line="240" w:lineRule="auto"/>
        <w:contextualSpacing/>
        <w:outlineLvl w:val="0"/>
        <w:rPr>
          <w:rFonts w:ascii="Calibri Light" w:eastAsia="MS Gothic" w:hAnsi="Calibri Light" w:cs="Calibri Light"/>
          <w:bCs/>
          <w:i/>
          <w:iCs/>
          <w:kern w:val="28"/>
          <w:sz w:val="24"/>
          <w:szCs w:val="24"/>
        </w:rPr>
      </w:pPr>
      <w:r w:rsidRPr="00484226">
        <w:rPr>
          <w:rFonts w:ascii="Calibri Light" w:eastAsia="MS Gothic" w:hAnsi="Calibri Light" w:cs="Calibri Light"/>
          <w:bCs/>
          <w:i/>
          <w:iCs/>
          <w:kern w:val="28"/>
          <w:sz w:val="24"/>
          <w:szCs w:val="24"/>
        </w:rPr>
        <w:t>Note: Please see scoring rubric beginning on page 5 for more information about what each application section should contain.</w:t>
      </w:r>
    </w:p>
    <w:tbl>
      <w:tblPr>
        <w:tblStyle w:val="TableGrid1"/>
        <w:tblpPr w:leftFromText="180" w:rightFromText="180" w:vertAnchor="text" w:horzAnchor="margin" w:tblpY="61"/>
        <w:tblW w:w="0" w:type="auto"/>
        <w:tblLook w:val="04A0" w:firstRow="1" w:lastRow="0" w:firstColumn="1" w:lastColumn="0" w:noHBand="0" w:noVBand="1"/>
      </w:tblPr>
      <w:tblGrid>
        <w:gridCol w:w="9350"/>
      </w:tblGrid>
      <w:tr w:rsidR="00AE58E1" w:rsidRPr="00A917A5" w14:paraId="1D7615DC" w14:textId="77777777" w:rsidTr="76A9C41E">
        <w:trPr>
          <w:trHeight w:val="1340"/>
        </w:trPr>
        <w:tc>
          <w:tcPr>
            <w:tcW w:w="9350" w:type="dxa"/>
          </w:tcPr>
          <w:p w14:paraId="2E393D0E" w14:textId="451E952D" w:rsidR="00AE58E1" w:rsidRPr="00AE58E1" w:rsidRDefault="00AE58E1" w:rsidP="004538AF">
            <w:pPr>
              <w:keepNext/>
              <w:spacing w:before="60" w:after="60"/>
              <w:outlineLvl w:val="0"/>
              <w:rPr>
                <w:rFonts w:ascii="Calibri Light" w:eastAsia="MS Gothic" w:hAnsi="Calibri Light" w:cs="Calibri Light"/>
                <w:bCs/>
                <w:kern w:val="28"/>
                <w:sz w:val="24"/>
                <w:szCs w:val="24"/>
              </w:rPr>
            </w:pPr>
            <w:r>
              <w:rPr>
                <w:rFonts w:ascii="Calibri Light" w:eastAsia="MS Gothic" w:hAnsi="Calibri Light" w:cs="Calibri Light"/>
                <w:b/>
                <w:kern w:val="28"/>
                <w:sz w:val="24"/>
                <w:szCs w:val="24"/>
              </w:rPr>
              <w:t xml:space="preserve">1) Please describe your proposed project. </w:t>
            </w:r>
            <w:r>
              <w:rPr>
                <w:rFonts w:ascii="Calibri Light" w:eastAsia="MS Gothic" w:hAnsi="Calibri Light" w:cs="Calibri Light"/>
                <w:bCs/>
                <w:i/>
                <w:iCs/>
                <w:kern w:val="28"/>
                <w:sz w:val="24"/>
                <w:szCs w:val="24"/>
              </w:rPr>
              <w:t>(1,000 words or fewer)</w:t>
            </w:r>
          </w:p>
          <w:p w14:paraId="33213EE1" w14:textId="1479904A" w:rsidR="00AE58E1" w:rsidRPr="00AE58E1" w:rsidRDefault="00AE58E1" w:rsidP="004538AF">
            <w:pPr>
              <w:keepNext/>
              <w:spacing w:before="60" w:after="60"/>
              <w:outlineLvl w:val="0"/>
              <w:rPr>
                <w:rFonts w:ascii="Calibri Light" w:eastAsia="MS Gothic" w:hAnsi="Calibri Light" w:cs="Calibri Light"/>
                <w:b/>
                <w:kern w:val="28"/>
                <w:sz w:val="24"/>
                <w:szCs w:val="24"/>
              </w:rPr>
            </w:pPr>
          </w:p>
        </w:tc>
      </w:tr>
      <w:tr w:rsidR="00AE58E1" w:rsidRPr="00A917A5" w14:paraId="3E2434C0" w14:textId="77777777" w:rsidTr="76A9C41E">
        <w:trPr>
          <w:trHeight w:val="1340"/>
        </w:trPr>
        <w:tc>
          <w:tcPr>
            <w:tcW w:w="9350" w:type="dxa"/>
          </w:tcPr>
          <w:p w14:paraId="1D5738DF" w14:textId="703F0F07" w:rsidR="00AE58E1" w:rsidRPr="00765CCB" w:rsidRDefault="0568F230" w:rsidP="76A9C41E">
            <w:pPr>
              <w:keepNext/>
              <w:spacing w:before="60" w:after="60"/>
              <w:outlineLvl w:val="0"/>
              <w:rPr>
                <w:rFonts w:ascii="Calibri Light" w:eastAsia="MS Gothic" w:hAnsi="Calibri Light" w:cs="Calibri Light"/>
                <w:sz w:val="24"/>
                <w:szCs w:val="24"/>
              </w:rPr>
            </w:pPr>
            <w:r w:rsidRPr="76A9C41E">
              <w:rPr>
                <w:rFonts w:ascii="Calibri Light" w:eastAsia="MS Gothic" w:hAnsi="Calibri Light" w:cs="Calibri Light"/>
                <w:b/>
                <w:bCs/>
                <w:kern w:val="28"/>
                <w:sz w:val="24"/>
                <w:szCs w:val="24"/>
              </w:rPr>
              <w:t xml:space="preserve">2) </w:t>
            </w:r>
          </w:p>
          <w:p w14:paraId="61BC3481" w14:textId="6E1EDEC5" w:rsidR="00AE58E1" w:rsidRPr="00765CCB" w:rsidRDefault="2CD4A4F8" w:rsidP="76A9C41E">
            <w:pPr>
              <w:keepNext/>
              <w:spacing w:before="60" w:after="60"/>
              <w:outlineLvl w:val="0"/>
              <w:rPr>
                <w:rFonts w:ascii="Calibri Light" w:eastAsia="MS Gothic" w:hAnsi="Calibri Light" w:cs="Calibri Light"/>
                <w:kern w:val="28"/>
                <w:sz w:val="24"/>
                <w:szCs w:val="24"/>
              </w:rPr>
            </w:pPr>
            <w:r w:rsidRPr="76A9C41E">
              <w:rPr>
                <w:rFonts w:ascii="Calibri Light" w:eastAsia="MS Gothic" w:hAnsi="Calibri Light" w:cs="Calibri Light"/>
                <w:b/>
                <w:bCs/>
                <w:kern w:val="28"/>
                <w:sz w:val="24"/>
                <w:szCs w:val="24"/>
              </w:rPr>
              <w:t xml:space="preserve">a. </w:t>
            </w:r>
            <w:r w:rsidR="00AE58E1" w:rsidRPr="76A9C41E">
              <w:rPr>
                <w:rFonts w:ascii="Calibri Light" w:eastAsia="MS Gothic" w:hAnsi="Calibri Light" w:cs="Calibri Light"/>
                <w:b/>
                <w:bCs/>
                <w:kern w:val="28"/>
                <w:sz w:val="24"/>
                <w:szCs w:val="24"/>
              </w:rPr>
              <w:t xml:space="preserve">Please identify </w:t>
            </w:r>
            <w:r w:rsidR="0568F230" w:rsidRPr="76A9C41E">
              <w:rPr>
                <w:rFonts w:ascii="Calibri Light" w:eastAsia="MS Gothic" w:hAnsi="Calibri Light" w:cs="Calibri Light"/>
                <w:b/>
                <w:bCs/>
                <w:kern w:val="28"/>
                <w:sz w:val="24"/>
                <w:szCs w:val="24"/>
              </w:rPr>
              <w:t>2-3 SMARTIE</w:t>
            </w:r>
            <w:r w:rsidR="413937B9" w:rsidRPr="76A9C41E">
              <w:rPr>
                <w:rFonts w:ascii="Calibri Light" w:eastAsia="MS Gothic" w:hAnsi="Calibri Light" w:cs="Calibri Light"/>
                <w:b/>
                <w:bCs/>
                <w:kern w:val="28"/>
                <w:sz w:val="24"/>
                <w:szCs w:val="24"/>
              </w:rPr>
              <w:t>*</w:t>
            </w:r>
            <w:r w:rsidR="0568F230" w:rsidRPr="76A9C41E">
              <w:rPr>
                <w:rFonts w:ascii="Calibri Light" w:eastAsia="MS Gothic" w:hAnsi="Calibri Light" w:cs="Calibri Light"/>
                <w:b/>
                <w:bCs/>
                <w:kern w:val="28"/>
                <w:sz w:val="24"/>
                <w:szCs w:val="24"/>
              </w:rPr>
              <w:t xml:space="preserve"> (Specific, Measurable, Ambitious, Realistic, Time-bound, Inclusive, </w:t>
            </w:r>
            <w:r w:rsidR="765ED5FC" w:rsidRPr="76A9C41E">
              <w:rPr>
                <w:rFonts w:ascii="Calibri Light" w:eastAsia="MS Gothic" w:hAnsi="Calibri Light" w:cs="Calibri Light"/>
                <w:b/>
                <w:bCs/>
                <w:kern w:val="28"/>
                <w:sz w:val="24"/>
                <w:szCs w:val="24"/>
              </w:rPr>
              <w:t>Equitable)</w:t>
            </w:r>
            <w:r w:rsidR="0568F230" w:rsidRPr="76A9C41E">
              <w:rPr>
                <w:rFonts w:ascii="Calibri Light" w:eastAsia="MS Gothic" w:hAnsi="Calibri Light" w:cs="Calibri Light"/>
                <w:b/>
                <w:bCs/>
                <w:kern w:val="28"/>
                <w:sz w:val="24"/>
                <w:szCs w:val="24"/>
              </w:rPr>
              <w:t xml:space="preserve"> objectives </w:t>
            </w:r>
            <w:r w:rsidR="00AE58E1" w:rsidRPr="76A9C41E">
              <w:rPr>
                <w:rFonts w:ascii="Calibri Light" w:eastAsia="MS Gothic" w:hAnsi="Calibri Light" w:cs="Calibri Light"/>
                <w:b/>
                <w:bCs/>
                <w:kern w:val="28"/>
                <w:sz w:val="24"/>
                <w:szCs w:val="24"/>
              </w:rPr>
              <w:t>you plan to achieve</w:t>
            </w:r>
            <w:r w:rsidR="0568F230" w:rsidRPr="76A9C41E">
              <w:rPr>
                <w:rFonts w:ascii="Calibri Light" w:eastAsia="MS Gothic" w:hAnsi="Calibri Light" w:cs="Calibri Light"/>
                <w:b/>
                <w:bCs/>
                <w:kern w:val="28"/>
                <w:sz w:val="24"/>
                <w:szCs w:val="24"/>
              </w:rPr>
              <w:t>.</w:t>
            </w:r>
            <w:r w:rsidR="21136131" w:rsidRPr="76A9C41E">
              <w:rPr>
                <w:rFonts w:ascii="Calibri Light" w:eastAsia="MS Gothic" w:hAnsi="Calibri Light" w:cs="Calibri Light"/>
                <w:b/>
                <w:bCs/>
                <w:kern w:val="28"/>
                <w:sz w:val="24"/>
                <w:szCs w:val="24"/>
              </w:rPr>
              <w:t xml:space="preserve"> </w:t>
            </w:r>
            <w:r w:rsidR="21136131" w:rsidRPr="76A9C41E">
              <w:rPr>
                <w:rFonts w:ascii="Calibri Light" w:eastAsia="MS Gothic" w:hAnsi="Calibri Light" w:cs="Calibri Light"/>
                <w:kern w:val="28"/>
                <w:sz w:val="24"/>
                <w:szCs w:val="24"/>
              </w:rPr>
              <w:t xml:space="preserve">These objectives serve as evaluation measures and deliverables for your project. Meeting objectives will indicate project success. </w:t>
            </w:r>
          </w:p>
          <w:p w14:paraId="0C371E65" w14:textId="77777777" w:rsidR="00AE58E1" w:rsidRPr="001D4C19" w:rsidRDefault="00AE58E1" w:rsidP="004538AF">
            <w:pPr>
              <w:keepNext/>
              <w:spacing w:before="60" w:after="60"/>
              <w:ind w:left="720"/>
              <w:outlineLvl w:val="0"/>
              <w:rPr>
                <w:rFonts w:ascii="Calibri Light" w:eastAsia="MS Gothic" w:hAnsi="Calibri Light" w:cs="Calibri Light"/>
                <w:bCs/>
                <w:kern w:val="28"/>
                <w:sz w:val="24"/>
                <w:szCs w:val="24"/>
              </w:rPr>
            </w:pPr>
            <w:r>
              <w:rPr>
                <w:rFonts w:ascii="Calibri Light" w:eastAsia="MS Gothic" w:hAnsi="Calibri Light" w:cs="Calibri Light"/>
                <w:b/>
                <w:kern w:val="28"/>
                <w:sz w:val="24"/>
                <w:szCs w:val="24"/>
              </w:rPr>
              <w:t>1)</w:t>
            </w:r>
          </w:p>
          <w:p w14:paraId="3995C0E3" w14:textId="77777777" w:rsidR="00AE58E1" w:rsidRPr="001D4C19" w:rsidRDefault="00AE58E1" w:rsidP="004538AF">
            <w:pPr>
              <w:keepNext/>
              <w:spacing w:before="60" w:after="60"/>
              <w:ind w:left="720"/>
              <w:outlineLvl w:val="0"/>
              <w:rPr>
                <w:rFonts w:ascii="Calibri Light" w:eastAsia="MS Gothic" w:hAnsi="Calibri Light" w:cs="Calibri Light"/>
                <w:bCs/>
                <w:kern w:val="28"/>
                <w:sz w:val="24"/>
                <w:szCs w:val="24"/>
              </w:rPr>
            </w:pPr>
            <w:r>
              <w:rPr>
                <w:rFonts w:ascii="Calibri Light" w:eastAsia="MS Gothic" w:hAnsi="Calibri Light" w:cs="Calibri Light"/>
                <w:b/>
                <w:kern w:val="28"/>
                <w:sz w:val="24"/>
                <w:szCs w:val="24"/>
              </w:rPr>
              <w:t>2)</w:t>
            </w:r>
          </w:p>
          <w:p w14:paraId="122EDCB1" w14:textId="4A89CD58" w:rsidR="00AE58E1" w:rsidRPr="001D4C19" w:rsidRDefault="00AE58E1" w:rsidP="004538AF">
            <w:pPr>
              <w:keepNext/>
              <w:spacing w:before="60" w:after="60"/>
              <w:ind w:left="720"/>
              <w:outlineLvl w:val="0"/>
              <w:rPr>
                <w:rFonts w:ascii="Calibri Light" w:eastAsia="MS Gothic" w:hAnsi="Calibri Light" w:cs="Calibri Light"/>
                <w:bCs/>
                <w:kern w:val="28"/>
                <w:sz w:val="24"/>
                <w:szCs w:val="24"/>
              </w:rPr>
            </w:pPr>
            <w:r>
              <w:rPr>
                <w:rFonts w:ascii="Calibri Light" w:eastAsia="MS Gothic" w:hAnsi="Calibri Light" w:cs="Calibri Light"/>
                <w:b/>
                <w:kern w:val="28"/>
                <w:sz w:val="24"/>
                <w:szCs w:val="24"/>
              </w:rPr>
              <w:t>3)</w:t>
            </w:r>
          </w:p>
          <w:p w14:paraId="4A81642D" w14:textId="092B5C1D" w:rsidR="00636CA5" w:rsidRDefault="30D4BEB9" w:rsidP="76A9C41E">
            <w:pPr>
              <w:spacing w:before="60" w:after="60"/>
              <w:rPr>
                <w:rFonts w:ascii="Calibri Light" w:eastAsia="MS Gothic" w:hAnsi="Calibri Light" w:cs="Calibri Light"/>
                <w:i/>
                <w:iCs/>
                <w:sz w:val="24"/>
                <w:szCs w:val="24"/>
              </w:rPr>
            </w:pPr>
            <w:r w:rsidRPr="76A9C41E">
              <w:rPr>
                <w:rFonts w:ascii="Calibri Light" w:eastAsia="MS Gothic" w:hAnsi="Calibri Light" w:cs="Calibri Light"/>
                <w:sz w:val="24"/>
                <w:szCs w:val="24"/>
              </w:rPr>
              <w:t>*Example SMARTIE objective:</w:t>
            </w:r>
            <w:r>
              <w:t xml:space="preserve"> </w:t>
            </w:r>
            <w:r w:rsidRPr="76A9C41E">
              <w:rPr>
                <w:rFonts w:ascii="Calibri Light" w:eastAsia="MS Gothic" w:hAnsi="Calibri Light" w:cs="Calibri Light"/>
                <w:i/>
                <w:iCs/>
                <w:sz w:val="24"/>
                <w:szCs w:val="24"/>
              </w:rPr>
              <w:t>Provid</w:t>
            </w:r>
            <w:r w:rsidR="696BE444" w:rsidRPr="76A9C41E">
              <w:rPr>
                <w:rFonts w:ascii="Calibri Light" w:eastAsia="MS Gothic" w:hAnsi="Calibri Light" w:cs="Calibri Light"/>
                <w:i/>
                <w:iCs/>
                <w:sz w:val="24"/>
                <w:szCs w:val="24"/>
              </w:rPr>
              <w:t>e culturally relevant</w:t>
            </w:r>
            <w:r w:rsidRPr="76A9C41E">
              <w:rPr>
                <w:rFonts w:ascii="Calibri Light" w:eastAsia="MS Gothic" w:hAnsi="Calibri Light" w:cs="Calibri Light"/>
                <w:i/>
                <w:iCs/>
                <w:sz w:val="24"/>
                <w:szCs w:val="24"/>
              </w:rPr>
              <w:t xml:space="preserve"> psychosocial support in a group setting to at least 50 cancer survivors by May 31, 2024</w:t>
            </w:r>
            <w:r w:rsidR="696BE444" w:rsidRPr="76A9C41E">
              <w:rPr>
                <w:rFonts w:ascii="Calibri Light" w:eastAsia="MS Gothic" w:hAnsi="Calibri Light" w:cs="Calibri Light"/>
                <w:i/>
                <w:iCs/>
                <w:sz w:val="24"/>
                <w:szCs w:val="24"/>
              </w:rPr>
              <w:t>.</w:t>
            </w:r>
          </w:p>
          <w:p w14:paraId="7B44E995" w14:textId="77777777" w:rsidR="00636CA5" w:rsidRDefault="00636CA5" w:rsidP="004538AF">
            <w:pPr>
              <w:spacing w:before="60" w:after="60"/>
              <w:rPr>
                <w:rFonts w:ascii="Calibri Light" w:eastAsia="MS Gothic" w:hAnsi="Calibri Light" w:cs="Calibri Light"/>
                <w:i/>
                <w:iCs/>
                <w:sz w:val="24"/>
                <w:szCs w:val="24"/>
              </w:rPr>
            </w:pPr>
          </w:p>
          <w:p w14:paraId="41B06D50" w14:textId="794EBAA6" w:rsidR="00AE58E1" w:rsidRDefault="26F240B6" w:rsidP="004538AF">
            <w:pPr>
              <w:spacing w:before="60" w:after="60"/>
              <w:rPr>
                <w:rFonts w:ascii="Calibri Light" w:eastAsia="MS Gothic" w:hAnsi="Calibri Light" w:cs="Calibri Light"/>
                <w:sz w:val="24"/>
                <w:szCs w:val="24"/>
              </w:rPr>
            </w:pPr>
            <w:r w:rsidRPr="76A9C41E">
              <w:rPr>
                <w:rFonts w:ascii="Calibri Light" w:eastAsia="MS Gothic" w:hAnsi="Calibri Light" w:cs="Calibri Light"/>
                <w:b/>
                <w:bCs/>
                <w:sz w:val="24"/>
                <w:szCs w:val="24"/>
              </w:rPr>
              <w:t>b. Please provide any additional context and strategies for meeting your objectives.</w:t>
            </w:r>
            <w:r w:rsidRPr="76A9C41E">
              <w:rPr>
                <w:rFonts w:ascii="Calibri Light" w:eastAsia="MS Gothic" w:hAnsi="Calibri Light" w:cs="Calibri Light"/>
                <w:sz w:val="24"/>
                <w:szCs w:val="24"/>
              </w:rPr>
              <w:t xml:space="preserve"> For example, </w:t>
            </w:r>
            <w:r w:rsidR="63DD93F6" w:rsidRPr="76A9C41E">
              <w:rPr>
                <w:rFonts w:ascii="Calibri Light" w:eastAsia="MS Gothic" w:hAnsi="Calibri Light" w:cs="Calibri Light"/>
                <w:sz w:val="24"/>
                <w:szCs w:val="24"/>
              </w:rPr>
              <w:t>w</w:t>
            </w:r>
            <w:r w:rsidRPr="76A9C41E">
              <w:rPr>
                <w:rFonts w:ascii="Calibri Light" w:eastAsia="MS Gothic" w:hAnsi="Calibri Light" w:cs="Calibri Light"/>
                <w:sz w:val="24"/>
                <w:szCs w:val="24"/>
              </w:rPr>
              <w:t xml:space="preserve">hat surveys, scales, or other evidence-based tools will you use? </w:t>
            </w:r>
            <w:r w:rsidR="6BE64744" w:rsidRPr="76A9C41E">
              <w:rPr>
                <w:rFonts w:ascii="Calibri Light" w:eastAsia="MS Gothic" w:hAnsi="Calibri Light" w:cs="Calibri Light"/>
                <w:sz w:val="24"/>
                <w:szCs w:val="24"/>
              </w:rPr>
              <w:t xml:space="preserve">How will you know that you’ve met your objectives? </w:t>
            </w:r>
            <w:r w:rsidRPr="76A9C41E">
              <w:rPr>
                <w:rFonts w:ascii="Calibri Light" w:eastAsia="MS Gothic" w:hAnsi="Calibri Light" w:cs="Calibri Light"/>
                <w:sz w:val="24"/>
                <w:szCs w:val="24"/>
              </w:rPr>
              <w:t xml:space="preserve">Etc. </w:t>
            </w:r>
          </w:p>
          <w:p w14:paraId="46E42606" w14:textId="77777777" w:rsidR="000032ED" w:rsidRDefault="000032ED" w:rsidP="004538AF">
            <w:pPr>
              <w:spacing w:before="60" w:after="60"/>
              <w:rPr>
                <w:rFonts w:ascii="Calibri Light" w:eastAsia="MS Gothic" w:hAnsi="Calibri Light" w:cs="Calibri Light"/>
                <w:sz w:val="24"/>
                <w:szCs w:val="24"/>
              </w:rPr>
            </w:pPr>
          </w:p>
          <w:p w14:paraId="2B037174" w14:textId="285E5B5F" w:rsidR="000032ED" w:rsidRPr="00AE58E1" w:rsidRDefault="000032ED" w:rsidP="004538AF">
            <w:pPr>
              <w:spacing w:before="60" w:after="60"/>
              <w:rPr>
                <w:rFonts w:ascii="Calibri Light" w:eastAsia="MS Gothic" w:hAnsi="Calibri Light" w:cs="Calibri Light"/>
                <w:sz w:val="24"/>
                <w:szCs w:val="24"/>
              </w:rPr>
            </w:pPr>
          </w:p>
        </w:tc>
      </w:tr>
      <w:tr w:rsidR="00460789" w:rsidRPr="00A917A5" w14:paraId="3F99A333" w14:textId="77777777" w:rsidTr="76A9C41E">
        <w:trPr>
          <w:trHeight w:val="1340"/>
        </w:trPr>
        <w:tc>
          <w:tcPr>
            <w:tcW w:w="9350" w:type="dxa"/>
          </w:tcPr>
          <w:p w14:paraId="30DE1EF1" w14:textId="09600EA5" w:rsidR="008F4A4A" w:rsidRPr="007F6C5E" w:rsidRDefault="001D4C19" w:rsidP="004538AF">
            <w:pPr>
              <w:keepNext/>
              <w:spacing w:before="60" w:after="60"/>
              <w:outlineLvl w:val="0"/>
              <w:rPr>
                <w:rFonts w:ascii="Calibri Light" w:eastAsia="MS Gothic" w:hAnsi="Calibri Light" w:cs="Calibri Light"/>
                <w:bCs/>
                <w:kern w:val="28"/>
                <w:sz w:val="24"/>
                <w:szCs w:val="24"/>
              </w:rPr>
            </w:pPr>
            <w:r>
              <w:rPr>
                <w:rFonts w:ascii="Calibri Light" w:eastAsia="MS Gothic" w:hAnsi="Calibri Light" w:cs="Calibri Light"/>
                <w:b/>
                <w:kern w:val="28"/>
                <w:sz w:val="24"/>
                <w:szCs w:val="24"/>
              </w:rPr>
              <w:lastRenderedPageBreak/>
              <w:t>3</w:t>
            </w:r>
            <w:r w:rsidR="00460789" w:rsidRPr="00AE58E1">
              <w:rPr>
                <w:rFonts w:ascii="Calibri Light" w:eastAsia="MS Gothic" w:hAnsi="Calibri Light" w:cs="Calibri Light"/>
                <w:b/>
                <w:kern w:val="28"/>
                <w:sz w:val="24"/>
                <w:szCs w:val="24"/>
              </w:rPr>
              <w:t>)</w:t>
            </w:r>
            <w:r w:rsidR="00460789" w:rsidRPr="00A917A5">
              <w:rPr>
                <w:rFonts w:ascii="Calibri Light" w:eastAsia="MS Gothic" w:hAnsi="Calibri Light" w:cs="Calibri Light"/>
                <w:bCs/>
                <w:kern w:val="28"/>
                <w:sz w:val="24"/>
                <w:szCs w:val="24"/>
              </w:rPr>
              <w:t xml:space="preserve"> </w:t>
            </w:r>
            <w:r w:rsidR="00460789" w:rsidRPr="00AE58E1">
              <w:rPr>
                <w:rFonts w:ascii="Calibri Light" w:eastAsia="MS Gothic" w:hAnsi="Calibri Light" w:cs="Calibri Light"/>
                <w:b/>
                <w:kern w:val="28"/>
                <w:sz w:val="24"/>
                <w:szCs w:val="24"/>
              </w:rPr>
              <w:t xml:space="preserve">Briefly describe experience your organization has in </w:t>
            </w:r>
            <w:r w:rsidR="00AE58E1" w:rsidRPr="00AE58E1">
              <w:rPr>
                <w:rFonts w:ascii="Calibri Light" w:eastAsia="MS Gothic" w:hAnsi="Calibri Light" w:cs="Calibri Light"/>
                <w:b/>
                <w:kern w:val="28"/>
                <w:sz w:val="24"/>
                <w:szCs w:val="24"/>
              </w:rPr>
              <w:t>increasing networks that offer group psychosocial support to help survivors express and manage disease-related emotions, increase social support, enhance relationships with family and physicians, and improve symptom control.</w:t>
            </w:r>
            <w:r w:rsidR="00AE58E1">
              <w:rPr>
                <w:rFonts w:ascii="Calibri Light" w:eastAsia="MS Gothic" w:hAnsi="Calibri Light" w:cs="Calibri Light"/>
                <w:bCs/>
                <w:kern w:val="28"/>
                <w:sz w:val="24"/>
                <w:szCs w:val="24"/>
              </w:rPr>
              <w:t xml:space="preserve"> </w:t>
            </w:r>
            <w:r w:rsidR="00AE58E1" w:rsidRPr="00AE58E1">
              <w:rPr>
                <w:rFonts w:ascii="Calibri Light" w:eastAsia="MS Gothic" w:hAnsi="Calibri Light" w:cs="Calibri Light"/>
                <w:bCs/>
                <w:i/>
                <w:iCs/>
                <w:kern w:val="28"/>
                <w:sz w:val="24"/>
                <w:szCs w:val="24"/>
              </w:rPr>
              <w:t>(</w:t>
            </w:r>
            <w:r w:rsidR="00484DDD">
              <w:rPr>
                <w:rFonts w:ascii="Calibri Light" w:eastAsia="MS Gothic" w:hAnsi="Calibri Light" w:cs="Calibri Light"/>
                <w:bCs/>
                <w:i/>
                <w:iCs/>
                <w:kern w:val="28"/>
                <w:sz w:val="24"/>
                <w:szCs w:val="24"/>
              </w:rPr>
              <w:t>1000</w:t>
            </w:r>
            <w:r w:rsidR="00AE58E1" w:rsidRPr="00AE58E1">
              <w:rPr>
                <w:rFonts w:ascii="Calibri Light" w:eastAsia="MS Gothic" w:hAnsi="Calibri Light" w:cs="Calibri Light"/>
                <w:bCs/>
                <w:i/>
                <w:iCs/>
                <w:kern w:val="28"/>
                <w:sz w:val="24"/>
                <w:szCs w:val="24"/>
              </w:rPr>
              <w:t xml:space="preserve"> words or </w:t>
            </w:r>
            <w:r w:rsidR="00484DDD">
              <w:rPr>
                <w:rFonts w:ascii="Calibri Light" w:eastAsia="MS Gothic" w:hAnsi="Calibri Light" w:cs="Calibri Light"/>
                <w:bCs/>
                <w:i/>
                <w:iCs/>
                <w:kern w:val="28"/>
                <w:sz w:val="24"/>
                <w:szCs w:val="24"/>
              </w:rPr>
              <w:t>fewer</w:t>
            </w:r>
            <w:r w:rsidR="00AE58E1" w:rsidRPr="00AE58E1">
              <w:rPr>
                <w:rFonts w:ascii="Calibri Light" w:eastAsia="MS Gothic" w:hAnsi="Calibri Light" w:cs="Calibri Light"/>
                <w:bCs/>
                <w:i/>
                <w:iCs/>
                <w:kern w:val="28"/>
                <w:sz w:val="24"/>
                <w:szCs w:val="24"/>
              </w:rPr>
              <w:t>)</w:t>
            </w:r>
          </w:p>
          <w:p w14:paraId="18ECC283" w14:textId="77777777" w:rsidR="00DA2D41" w:rsidRPr="007F6C5E" w:rsidRDefault="00DA2D41" w:rsidP="004538AF">
            <w:pPr>
              <w:keepNext/>
              <w:spacing w:before="60" w:after="60"/>
              <w:outlineLvl w:val="0"/>
              <w:rPr>
                <w:rFonts w:ascii="Calibri Light" w:eastAsia="MS Gothic" w:hAnsi="Calibri Light" w:cs="Calibri Light"/>
                <w:bCs/>
                <w:kern w:val="28"/>
                <w:sz w:val="24"/>
                <w:szCs w:val="24"/>
              </w:rPr>
            </w:pPr>
          </w:p>
          <w:p w14:paraId="73DEA62B" w14:textId="7E93D20D" w:rsidR="00460789" w:rsidRPr="001D4C19" w:rsidRDefault="00460789" w:rsidP="004538AF">
            <w:pPr>
              <w:keepNext/>
              <w:spacing w:before="60" w:after="60"/>
              <w:outlineLvl w:val="0"/>
              <w:rPr>
                <w:rFonts w:ascii="Calibri Light" w:eastAsia="MS Gothic" w:hAnsi="Calibri Light" w:cs="Calibri Light"/>
                <w:b/>
                <w:kern w:val="28"/>
                <w:sz w:val="24"/>
                <w:szCs w:val="24"/>
              </w:rPr>
            </w:pPr>
          </w:p>
        </w:tc>
      </w:tr>
      <w:tr w:rsidR="00187F74" w:rsidRPr="00A917A5" w14:paraId="2BB8488A" w14:textId="77777777" w:rsidTr="76A9C41E">
        <w:tc>
          <w:tcPr>
            <w:tcW w:w="9350" w:type="dxa"/>
          </w:tcPr>
          <w:p w14:paraId="0762AABB" w14:textId="0160BB5C" w:rsidR="00187F74" w:rsidRDefault="128DADF5" w:rsidP="76A9C41E">
            <w:pPr>
              <w:keepNext/>
              <w:spacing w:before="60" w:after="60" w:line="276" w:lineRule="auto"/>
              <w:contextualSpacing/>
              <w:outlineLvl w:val="0"/>
              <w:rPr>
                <w:rFonts w:ascii="Calibri Light" w:eastAsia="MS Gothic" w:hAnsi="Calibri Light" w:cs="Calibri Light"/>
                <w:kern w:val="28"/>
                <w:sz w:val="24"/>
                <w:szCs w:val="24"/>
              </w:rPr>
            </w:pPr>
            <w:r w:rsidRPr="76A9C41E">
              <w:rPr>
                <w:rFonts w:ascii="Calibri Light" w:eastAsia="MS Gothic" w:hAnsi="Calibri Light" w:cs="Calibri Light"/>
                <w:b/>
                <w:bCs/>
                <w:kern w:val="28"/>
                <w:sz w:val="24"/>
                <w:szCs w:val="24"/>
              </w:rPr>
              <w:t>4) Please explain why your organization is interested in this project now and give some background on your organization’s ability to implement the proposed project.</w:t>
            </w:r>
            <w:r w:rsidRPr="76A9C41E">
              <w:rPr>
                <w:rFonts w:ascii="Calibri Light" w:eastAsia="MS Gothic" w:hAnsi="Calibri Light" w:cs="Calibri Light"/>
                <w:kern w:val="28"/>
                <w:sz w:val="24"/>
                <w:szCs w:val="24"/>
              </w:rPr>
              <w:t xml:space="preserve"> (</w:t>
            </w:r>
            <w:r w:rsidRPr="76A9C41E">
              <w:rPr>
                <w:rFonts w:ascii="Calibri Light" w:eastAsia="MS Gothic" w:hAnsi="Calibri Light" w:cs="Calibri Light"/>
                <w:i/>
                <w:iCs/>
                <w:kern w:val="28"/>
                <w:sz w:val="24"/>
                <w:szCs w:val="24"/>
              </w:rPr>
              <w:t>1000 words or fewer</w:t>
            </w:r>
            <w:r w:rsidRPr="76A9C41E">
              <w:rPr>
                <w:rFonts w:ascii="Calibri Light" w:eastAsia="MS Gothic" w:hAnsi="Calibri Light" w:cs="Calibri Light"/>
                <w:kern w:val="28"/>
                <w:sz w:val="24"/>
                <w:szCs w:val="24"/>
              </w:rPr>
              <w:t xml:space="preserve">) </w:t>
            </w:r>
          </w:p>
          <w:p w14:paraId="65CF9E01" w14:textId="77777777" w:rsidR="00187F74" w:rsidRDefault="00187F74" w:rsidP="004538AF">
            <w:pPr>
              <w:spacing w:before="60" w:after="60"/>
              <w:rPr>
                <w:rFonts w:ascii="Calibri Light" w:hAnsi="Calibri Light" w:cs="Calibri Light"/>
                <w:b/>
                <w:bCs/>
                <w:sz w:val="24"/>
                <w:szCs w:val="24"/>
              </w:rPr>
            </w:pPr>
          </w:p>
          <w:p w14:paraId="4F73E22A" w14:textId="2DB3CD16" w:rsidR="00072731" w:rsidRDefault="00072731" w:rsidP="004538AF">
            <w:pPr>
              <w:spacing w:before="60" w:after="60"/>
              <w:rPr>
                <w:rFonts w:ascii="Calibri Light" w:hAnsi="Calibri Light" w:cs="Calibri Light"/>
                <w:b/>
                <w:bCs/>
                <w:sz w:val="24"/>
                <w:szCs w:val="24"/>
              </w:rPr>
            </w:pPr>
          </w:p>
        </w:tc>
      </w:tr>
      <w:tr w:rsidR="000D3F2C" w:rsidRPr="00A917A5" w14:paraId="594A7F65" w14:textId="77777777" w:rsidTr="76A9C41E">
        <w:tc>
          <w:tcPr>
            <w:tcW w:w="9350" w:type="dxa"/>
          </w:tcPr>
          <w:p w14:paraId="4F8EE320" w14:textId="7EA00A3D" w:rsidR="000D3F2C" w:rsidRPr="00CA7A2A" w:rsidRDefault="00187F74" w:rsidP="004538AF">
            <w:pPr>
              <w:spacing w:before="60" w:after="60"/>
              <w:rPr>
                <w:rFonts w:ascii="Calibri Light" w:hAnsi="Calibri Light" w:cs="Calibri Light"/>
                <w:b/>
                <w:bCs/>
                <w:sz w:val="24"/>
                <w:szCs w:val="24"/>
              </w:rPr>
            </w:pPr>
            <w:r>
              <w:rPr>
                <w:rFonts w:ascii="Calibri Light" w:hAnsi="Calibri Light" w:cs="Calibri Light"/>
                <w:b/>
                <w:bCs/>
                <w:sz w:val="24"/>
                <w:szCs w:val="24"/>
              </w:rPr>
              <w:t>5</w:t>
            </w:r>
            <w:r w:rsidR="000D3F2C" w:rsidRPr="00A917A5">
              <w:rPr>
                <w:rFonts w:ascii="Calibri Light" w:hAnsi="Calibri Light" w:cs="Calibri Light"/>
                <w:b/>
                <w:bCs/>
                <w:sz w:val="24"/>
                <w:szCs w:val="24"/>
              </w:rPr>
              <w:t>)</w:t>
            </w:r>
            <w:r w:rsidR="000D3F2C" w:rsidRPr="00A917A5">
              <w:rPr>
                <w:rFonts w:ascii="Calibri Light" w:hAnsi="Calibri Light" w:cs="Calibri Light"/>
                <w:sz w:val="24"/>
                <w:szCs w:val="24"/>
              </w:rPr>
              <w:t xml:space="preserve"> </w:t>
            </w:r>
            <w:r w:rsidR="000D3F2C" w:rsidRPr="00484DDD">
              <w:rPr>
                <w:rFonts w:ascii="Calibri Light" w:hAnsi="Calibri Light" w:cs="Calibri Light"/>
                <w:b/>
                <w:bCs/>
                <w:sz w:val="24"/>
                <w:szCs w:val="24"/>
              </w:rPr>
              <w:t xml:space="preserve">Please describe the population(s) and/or communities your organization serves (i.e., rural residents, </w:t>
            </w:r>
            <w:r w:rsidR="00CA7A2A">
              <w:rPr>
                <w:rFonts w:ascii="Calibri Light" w:hAnsi="Calibri Light" w:cs="Calibri Light"/>
                <w:b/>
                <w:bCs/>
                <w:sz w:val="24"/>
                <w:szCs w:val="24"/>
              </w:rPr>
              <w:t>survivors</w:t>
            </w:r>
            <w:r w:rsidR="000D3F2C" w:rsidRPr="00484DDD">
              <w:rPr>
                <w:rFonts w:ascii="Calibri Light" w:hAnsi="Calibri Light" w:cs="Calibri Light"/>
                <w:b/>
                <w:bCs/>
                <w:sz w:val="24"/>
                <w:szCs w:val="24"/>
              </w:rPr>
              <w:t xml:space="preserve"> with lower socio-economic status, racial and/or ethnic minorities).</w:t>
            </w:r>
            <w:r w:rsidR="000D3F2C" w:rsidRPr="00A917A5">
              <w:rPr>
                <w:rFonts w:ascii="Calibri Light" w:hAnsi="Calibri Light" w:cs="Calibri Light"/>
                <w:sz w:val="24"/>
                <w:szCs w:val="24"/>
              </w:rPr>
              <w:t xml:space="preserve"> </w:t>
            </w:r>
            <w:r w:rsidR="000D3F2C" w:rsidRPr="00A917A5">
              <w:rPr>
                <w:rFonts w:ascii="Calibri Light" w:eastAsia="MS Gothic" w:hAnsi="Calibri Light" w:cs="Calibri Light"/>
                <w:bCs/>
                <w:kern w:val="28"/>
                <w:sz w:val="24"/>
                <w:szCs w:val="24"/>
              </w:rPr>
              <w:t>(</w:t>
            </w:r>
            <w:r w:rsidR="000D3F2C" w:rsidRPr="00A917A5">
              <w:rPr>
                <w:rFonts w:ascii="Calibri Light" w:eastAsia="MS Gothic" w:hAnsi="Calibri Light" w:cs="Calibri Light"/>
                <w:bCs/>
                <w:i/>
                <w:iCs/>
                <w:kern w:val="28"/>
                <w:sz w:val="24"/>
                <w:szCs w:val="24"/>
              </w:rPr>
              <w:t xml:space="preserve">1000 words or </w:t>
            </w:r>
            <w:r w:rsidR="000D3F2C">
              <w:rPr>
                <w:rFonts w:ascii="Calibri Light" w:eastAsia="MS Gothic" w:hAnsi="Calibri Light" w:cs="Calibri Light"/>
                <w:bCs/>
                <w:i/>
                <w:iCs/>
                <w:kern w:val="28"/>
                <w:sz w:val="24"/>
                <w:szCs w:val="24"/>
              </w:rPr>
              <w:t>fewer</w:t>
            </w:r>
            <w:r w:rsidR="000D3F2C" w:rsidRPr="00A917A5">
              <w:rPr>
                <w:rFonts w:ascii="Calibri Light" w:eastAsia="MS Gothic" w:hAnsi="Calibri Light" w:cs="Calibri Light"/>
                <w:bCs/>
                <w:kern w:val="28"/>
                <w:sz w:val="24"/>
                <w:szCs w:val="24"/>
              </w:rPr>
              <w:t>)</w:t>
            </w:r>
          </w:p>
          <w:p w14:paraId="7AFFF650" w14:textId="77777777" w:rsidR="000D3F2C" w:rsidRDefault="000D3F2C" w:rsidP="004538AF">
            <w:pPr>
              <w:keepNext/>
              <w:spacing w:before="60" w:after="60"/>
              <w:contextualSpacing/>
              <w:outlineLvl w:val="0"/>
              <w:rPr>
                <w:rFonts w:ascii="Calibri Light" w:eastAsia="MS Gothic" w:hAnsi="Calibri Light" w:cs="Calibri Light"/>
                <w:b/>
                <w:kern w:val="28"/>
                <w:sz w:val="24"/>
                <w:szCs w:val="24"/>
              </w:rPr>
            </w:pPr>
          </w:p>
          <w:p w14:paraId="62A46F30" w14:textId="68ED8479" w:rsidR="00072731" w:rsidRPr="001D4C19" w:rsidRDefault="00072731" w:rsidP="004538AF">
            <w:pPr>
              <w:keepNext/>
              <w:spacing w:before="60" w:after="60"/>
              <w:contextualSpacing/>
              <w:outlineLvl w:val="0"/>
              <w:rPr>
                <w:rFonts w:ascii="Calibri Light" w:eastAsia="MS Gothic" w:hAnsi="Calibri Light" w:cs="Calibri Light"/>
                <w:b/>
                <w:kern w:val="28"/>
                <w:sz w:val="24"/>
                <w:szCs w:val="24"/>
              </w:rPr>
            </w:pPr>
          </w:p>
        </w:tc>
      </w:tr>
      <w:tr w:rsidR="00484DDD" w:rsidRPr="00A917A5" w14:paraId="70E6703C" w14:textId="77777777" w:rsidTr="76A9C41E">
        <w:tc>
          <w:tcPr>
            <w:tcW w:w="9350" w:type="dxa"/>
          </w:tcPr>
          <w:p w14:paraId="3C858BBB" w14:textId="56ABA54F" w:rsidR="000D3F2C" w:rsidRPr="00A917A5" w:rsidRDefault="7BF60C9E" w:rsidP="004538AF">
            <w:pPr>
              <w:spacing w:before="60" w:after="60"/>
              <w:rPr>
                <w:rFonts w:ascii="Calibri Light" w:hAnsi="Calibri Light" w:cs="Calibri Light"/>
                <w:sz w:val="24"/>
                <w:szCs w:val="24"/>
              </w:rPr>
            </w:pPr>
            <w:r w:rsidRPr="76A9C41E">
              <w:rPr>
                <w:rFonts w:ascii="Calibri Light" w:eastAsia="MS Gothic" w:hAnsi="Calibri Light" w:cs="Calibri Light"/>
                <w:b/>
                <w:bCs/>
                <w:kern w:val="28"/>
                <w:sz w:val="24"/>
                <w:szCs w:val="24"/>
              </w:rPr>
              <w:t>6)</w:t>
            </w:r>
            <w:r w:rsidRPr="00A917A5">
              <w:rPr>
                <w:rFonts w:ascii="Calibri Light" w:hAnsi="Calibri Light" w:cs="Calibri Light"/>
                <w:sz w:val="24"/>
                <w:szCs w:val="24"/>
              </w:rPr>
              <w:t xml:space="preserve"> </w:t>
            </w:r>
            <w:r w:rsidR="16A54AB2" w:rsidRPr="000D3F2C">
              <w:rPr>
                <w:rFonts w:ascii="Calibri Light" w:hAnsi="Calibri Light" w:cs="Calibri Light"/>
                <w:b/>
                <w:bCs/>
                <w:sz w:val="24"/>
                <w:szCs w:val="24"/>
              </w:rPr>
              <w:t>H</w:t>
            </w:r>
            <w:r w:rsidRPr="000D3F2C">
              <w:rPr>
                <w:rFonts w:ascii="Calibri Light" w:hAnsi="Calibri Light" w:cs="Calibri Light"/>
                <w:b/>
                <w:bCs/>
                <w:sz w:val="24"/>
                <w:szCs w:val="24"/>
              </w:rPr>
              <w:t xml:space="preserve">ow will your project address health disparities for underserved populations? </w:t>
            </w:r>
            <w:r w:rsidRPr="76A9C41E">
              <w:rPr>
                <w:rFonts w:ascii="Calibri Light" w:eastAsia="MS Gothic" w:hAnsi="Calibri Light" w:cs="Calibri Light"/>
                <w:kern w:val="28"/>
                <w:sz w:val="24"/>
                <w:szCs w:val="24"/>
              </w:rPr>
              <w:t>(</w:t>
            </w:r>
            <w:r w:rsidRPr="76A9C41E">
              <w:rPr>
                <w:rFonts w:ascii="Calibri Light" w:eastAsia="MS Gothic" w:hAnsi="Calibri Light" w:cs="Calibri Light"/>
                <w:i/>
                <w:iCs/>
                <w:kern w:val="28"/>
                <w:sz w:val="24"/>
                <w:szCs w:val="24"/>
              </w:rPr>
              <w:t>1000 words or fewer</w:t>
            </w:r>
            <w:r w:rsidRPr="76A9C41E">
              <w:rPr>
                <w:rFonts w:ascii="Calibri Light" w:eastAsia="MS Gothic" w:hAnsi="Calibri Light" w:cs="Calibri Light"/>
                <w:kern w:val="28"/>
                <w:sz w:val="24"/>
                <w:szCs w:val="24"/>
              </w:rPr>
              <w:t>)</w:t>
            </w:r>
          </w:p>
          <w:p w14:paraId="3331C33D" w14:textId="77777777" w:rsidR="00484DDD" w:rsidRDefault="00484DDD" w:rsidP="004538AF">
            <w:pPr>
              <w:spacing w:before="60" w:after="60"/>
              <w:rPr>
                <w:rFonts w:ascii="Calibri Light" w:hAnsi="Calibri Light" w:cs="Calibri Light"/>
                <w:b/>
                <w:kern w:val="28"/>
                <w:sz w:val="24"/>
                <w:szCs w:val="24"/>
              </w:rPr>
            </w:pPr>
          </w:p>
          <w:p w14:paraId="559C86A6" w14:textId="049A6C1A" w:rsidR="00072731" w:rsidRPr="007F6C5E" w:rsidRDefault="00072731" w:rsidP="004538AF">
            <w:pPr>
              <w:spacing w:before="60" w:after="60"/>
              <w:rPr>
                <w:rFonts w:ascii="Calibri Light" w:eastAsia="MS Gothic" w:hAnsi="Calibri Light" w:cs="Calibri Light"/>
                <w:b/>
                <w:kern w:val="28"/>
                <w:sz w:val="24"/>
                <w:szCs w:val="24"/>
              </w:rPr>
            </w:pPr>
          </w:p>
        </w:tc>
      </w:tr>
      <w:tr w:rsidR="000D3F2C" w:rsidRPr="00A917A5" w14:paraId="7938D244" w14:textId="77777777" w:rsidTr="76A9C41E">
        <w:tc>
          <w:tcPr>
            <w:tcW w:w="9350" w:type="dxa"/>
          </w:tcPr>
          <w:p w14:paraId="2F0A4E92" w14:textId="484655CB" w:rsidR="000D3F2C" w:rsidRPr="00A917A5" w:rsidRDefault="000D3F2C" w:rsidP="004538AF">
            <w:pPr>
              <w:spacing w:before="60" w:after="60"/>
              <w:rPr>
                <w:rFonts w:ascii="Calibri Light" w:hAnsi="Calibri Light" w:cs="Calibri Light"/>
                <w:sz w:val="24"/>
                <w:szCs w:val="24"/>
              </w:rPr>
            </w:pPr>
            <w:r>
              <w:rPr>
                <w:rFonts w:ascii="Calibri Light" w:hAnsi="Calibri Light" w:cs="Calibri Light"/>
                <w:b/>
                <w:bCs/>
                <w:sz w:val="24"/>
                <w:szCs w:val="24"/>
              </w:rPr>
              <w:t>7</w:t>
            </w:r>
            <w:r w:rsidRPr="00A917A5">
              <w:rPr>
                <w:rFonts w:ascii="Calibri Light" w:hAnsi="Calibri Light" w:cs="Calibri Light"/>
                <w:b/>
                <w:bCs/>
                <w:sz w:val="24"/>
                <w:szCs w:val="24"/>
              </w:rPr>
              <w:t>)</w:t>
            </w:r>
            <w:r w:rsidRPr="00A917A5">
              <w:rPr>
                <w:rFonts w:ascii="Calibri Light" w:hAnsi="Calibri Light" w:cs="Calibri Light"/>
                <w:sz w:val="24"/>
                <w:szCs w:val="24"/>
              </w:rPr>
              <w:t xml:space="preserve"> </w:t>
            </w:r>
            <w:r w:rsidRPr="000D3F2C">
              <w:rPr>
                <w:rFonts w:ascii="Calibri Light" w:hAnsi="Calibri Light" w:cs="Calibri Light"/>
                <w:b/>
                <w:bCs/>
                <w:sz w:val="24"/>
                <w:szCs w:val="24"/>
              </w:rPr>
              <w:t>Describe how your proposed project will address barriers to psychosocial support for cancer survivors.</w:t>
            </w:r>
            <w:r>
              <w:rPr>
                <w:rFonts w:ascii="Calibri Light" w:hAnsi="Calibri Light" w:cs="Calibri Light"/>
                <w:sz w:val="24"/>
                <w:szCs w:val="24"/>
              </w:rPr>
              <w:t xml:space="preserve"> </w:t>
            </w:r>
            <w:r w:rsidRPr="000D3F2C">
              <w:rPr>
                <w:rFonts w:ascii="Calibri Light" w:hAnsi="Calibri Light" w:cs="Calibri Light"/>
                <w:i/>
                <w:iCs/>
                <w:sz w:val="24"/>
                <w:szCs w:val="24"/>
              </w:rPr>
              <w:t>(1,000 words or fewer)</w:t>
            </w:r>
          </w:p>
          <w:p w14:paraId="03D1469E" w14:textId="77777777" w:rsidR="000D3F2C" w:rsidRDefault="000D3F2C" w:rsidP="004538AF">
            <w:pPr>
              <w:spacing w:before="60" w:after="60"/>
              <w:rPr>
                <w:rFonts w:ascii="Calibri Light" w:eastAsia="MS Gothic" w:hAnsi="Calibri Light" w:cs="Calibri Light"/>
                <w:b/>
                <w:kern w:val="28"/>
                <w:sz w:val="24"/>
                <w:szCs w:val="24"/>
              </w:rPr>
            </w:pPr>
          </w:p>
          <w:p w14:paraId="2242D6D8" w14:textId="232CAC0D" w:rsidR="000D3F2C" w:rsidRPr="00A917A5" w:rsidRDefault="000D3F2C" w:rsidP="004538AF">
            <w:pPr>
              <w:spacing w:before="60" w:after="60"/>
              <w:rPr>
                <w:rFonts w:ascii="Calibri Light" w:eastAsia="MS Gothic" w:hAnsi="Calibri Light" w:cs="Calibri Light"/>
                <w:b/>
                <w:kern w:val="28"/>
                <w:sz w:val="24"/>
                <w:szCs w:val="24"/>
              </w:rPr>
            </w:pPr>
          </w:p>
        </w:tc>
      </w:tr>
      <w:tr w:rsidR="00484DDD" w:rsidRPr="00A917A5" w14:paraId="0E052D40" w14:textId="77777777" w:rsidTr="76A9C41E">
        <w:tc>
          <w:tcPr>
            <w:tcW w:w="9350" w:type="dxa"/>
          </w:tcPr>
          <w:p w14:paraId="5DB0318C" w14:textId="4F0F552E" w:rsidR="00484DDD" w:rsidRPr="00653F1D" w:rsidRDefault="00AC4F84" w:rsidP="004538AF">
            <w:pPr>
              <w:spacing w:before="60" w:after="60"/>
              <w:rPr>
                <w:rFonts w:ascii="Calibri Light" w:eastAsia="MS Gothic" w:hAnsi="Calibri Light" w:cs="Calibri Light"/>
                <w:b/>
                <w:kern w:val="28"/>
                <w:sz w:val="24"/>
                <w:szCs w:val="24"/>
              </w:rPr>
            </w:pPr>
            <w:r>
              <w:rPr>
                <w:rFonts w:ascii="Calibri Light" w:eastAsia="MS Gothic" w:hAnsi="Calibri Light" w:cs="Calibri Light"/>
                <w:b/>
                <w:kern w:val="28"/>
                <w:sz w:val="24"/>
                <w:szCs w:val="24"/>
              </w:rPr>
              <w:t>8</w:t>
            </w:r>
            <w:r w:rsidR="000D3F2C" w:rsidRPr="007F6C5E">
              <w:rPr>
                <w:rFonts w:ascii="Calibri Light" w:eastAsia="MS Gothic" w:hAnsi="Calibri Light" w:cs="Calibri Light"/>
                <w:b/>
                <w:kern w:val="28"/>
                <w:sz w:val="24"/>
                <w:szCs w:val="24"/>
              </w:rPr>
              <w:t xml:space="preserve">) What support, if any, do you anticipate needing to implement this project? </w:t>
            </w:r>
            <w:r w:rsidR="000D3F2C" w:rsidRPr="000D3F2C">
              <w:rPr>
                <w:rFonts w:ascii="Calibri Light" w:eastAsia="MS Gothic" w:hAnsi="Calibri Light" w:cs="Calibri Light"/>
                <w:bCs/>
                <w:kern w:val="28"/>
                <w:sz w:val="24"/>
                <w:szCs w:val="24"/>
              </w:rPr>
              <w:t>(</w:t>
            </w:r>
            <w:r w:rsidR="000D3F2C" w:rsidRPr="000D3F2C">
              <w:rPr>
                <w:rFonts w:ascii="Calibri Light" w:eastAsia="MS Gothic" w:hAnsi="Calibri Light" w:cs="Calibri Light"/>
                <w:bCs/>
                <w:i/>
                <w:iCs/>
                <w:kern w:val="28"/>
                <w:sz w:val="24"/>
                <w:szCs w:val="24"/>
              </w:rPr>
              <w:t>1000 words or fewer</w:t>
            </w:r>
            <w:r w:rsidR="00653F1D">
              <w:rPr>
                <w:rFonts w:ascii="Calibri Light" w:eastAsia="MS Gothic" w:hAnsi="Calibri Light" w:cs="Calibri Light"/>
                <w:bCs/>
                <w:i/>
                <w:iCs/>
                <w:kern w:val="28"/>
                <w:sz w:val="24"/>
                <w:szCs w:val="24"/>
              </w:rPr>
              <w:t>)</w:t>
            </w:r>
          </w:p>
          <w:p w14:paraId="33335BB0" w14:textId="77777777" w:rsidR="00484DDD" w:rsidRPr="00A917A5" w:rsidRDefault="00484DDD" w:rsidP="004538AF">
            <w:pPr>
              <w:spacing w:before="60" w:after="60"/>
              <w:rPr>
                <w:rFonts w:ascii="Calibri Light" w:eastAsia="MS Gothic" w:hAnsi="Calibri Light" w:cs="Calibri Light"/>
                <w:bCs/>
                <w:kern w:val="28"/>
                <w:sz w:val="24"/>
                <w:szCs w:val="24"/>
              </w:rPr>
            </w:pPr>
          </w:p>
          <w:p w14:paraId="6DE1E46D" w14:textId="6472811D" w:rsidR="00484DDD" w:rsidRPr="00A917A5" w:rsidRDefault="00484DDD" w:rsidP="004538AF">
            <w:pPr>
              <w:spacing w:before="60" w:after="60"/>
              <w:rPr>
                <w:rFonts w:ascii="Calibri Light" w:eastAsia="MS Gothic" w:hAnsi="Calibri Light" w:cs="Calibri Light"/>
                <w:bCs/>
                <w:kern w:val="28"/>
                <w:sz w:val="24"/>
                <w:szCs w:val="24"/>
              </w:rPr>
            </w:pPr>
          </w:p>
        </w:tc>
      </w:tr>
    </w:tbl>
    <w:p w14:paraId="6D1B28BB" w14:textId="069280A2" w:rsidR="00F6532B" w:rsidRDefault="00F6532B" w:rsidP="76A9C41E">
      <w:pPr>
        <w:spacing w:before="240" w:after="100" w:afterAutospacing="1" w:line="240" w:lineRule="auto"/>
        <w:rPr>
          <w:rFonts w:ascii="Calibri Light" w:eastAsia="Times New Roman" w:hAnsi="Calibri Light" w:cs="Calibri Light"/>
          <w:sz w:val="24"/>
          <w:szCs w:val="24"/>
        </w:rPr>
      </w:pPr>
      <w:r w:rsidRPr="76A9C41E">
        <w:rPr>
          <w:rFonts w:ascii="Calibri Light" w:eastAsia="Times New Roman" w:hAnsi="Calibri Light" w:cs="Calibri Light"/>
          <w:sz w:val="24"/>
          <w:szCs w:val="24"/>
        </w:rPr>
        <w:t>Complete and email this application to</w:t>
      </w:r>
      <w:r w:rsidRPr="76A9C41E">
        <w:rPr>
          <w:rFonts w:ascii="Calibri Light" w:eastAsia="Times New Roman" w:hAnsi="Calibri Light" w:cs="Calibri Light"/>
          <w:b/>
          <w:bCs/>
          <w:sz w:val="24"/>
          <w:szCs w:val="24"/>
        </w:rPr>
        <w:t xml:space="preserve"> </w:t>
      </w:r>
      <w:hyperlink r:id="rId19">
        <w:r w:rsidRPr="76A9C41E">
          <w:rPr>
            <w:rFonts w:ascii="Calibri Light" w:eastAsia="Times New Roman" w:hAnsi="Calibri Light" w:cs="Calibri Light"/>
            <w:b/>
            <w:bCs/>
            <w:color w:val="0563C1"/>
            <w:sz w:val="24"/>
            <w:szCs w:val="24"/>
            <w:u w:val="single"/>
          </w:rPr>
          <w:t>staff@canceriowa.org</w:t>
        </w:r>
      </w:hyperlink>
      <w:r w:rsidRPr="76A9C41E">
        <w:rPr>
          <w:rFonts w:ascii="Calibri Light" w:eastAsia="Times New Roman" w:hAnsi="Calibri Light" w:cs="Calibri Light"/>
          <w:b/>
          <w:bCs/>
          <w:sz w:val="24"/>
          <w:szCs w:val="24"/>
        </w:rPr>
        <w:t xml:space="preserve"> by </w:t>
      </w:r>
      <w:r w:rsidR="5B074FC5" w:rsidRPr="76A9C41E">
        <w:rPr>
          <w:rFonts w:ascii="Calibri Light" w:eastAsia="Times New Roman" w:hAnsi="Calibri Light" w:cs="Calibri Light"/>
          <w:b/>
          <w:bCs/>
          <w:sz w:val="24"/>
          <w:szCs w:val="24"/>
        </w:rPr>
        <w:t>11</w:t>
      </w:r>
      <w:r w:rsidRPr="76A9C41E">
        <w:rPr>
          <w:rFonts w:ascii="Calibri Light" w:eastAsia="Times New Roman" w:hAnsi="Calibri Light" w:cs="Calibri Light"/>
          <w:b/>
          <w:bCs/>
          <w:sz w:val="24"/>
          <w:szCs w:val="24"/>
        </w:rPr>
        <w:t>:</w:t>
      </w:r>
      <w:r w:rsidR="6ADAE23F" w:rsidRPr="76A9C41E">
        <w:rPr>
          <w:rFonts w:ascii="Calibri Light" w:eastAsia="Times New Roman" w:hAnsi="Calibri Light" w:cs="Calibri Light"/>
          <w:b/>
          <w:bCs/>
          <w:sz w:val="24"/>
          <w:szCs w:val="24"/>
        </w:rPr>
        <w:t>59</w:t>
      </w:r>
      <w:r w:rsidRPr="76A9C41E">
        <w:rPr>
          <w:rFonts w:ascii="Calibri Light" w:eastAsia="Times New Roman" w:hAnsi="Calibri Light" w:cs="Calibri Light"/>
          <w:b/>
          <w:bCs/>
          <w:sz w:val="24"/>
          <w:szCs w:val="24"/>
        </w:rPr>
        <w:t xml:space="preserve"> p.m. CST on </w:t>
      </w:r>
      <w:r w:rsidR="71E0208D" w:rsidRPr="76A9C41E">
        <w:rPr>
          <w:rFonts w:ascii="Calibri Light" w:eastAsia="Times New Roman" w:hAnsi="Calibri Light" w:cs="Calibri Light"/>
          <w:b/>
          <w:bCs/>
          <w:sz w:val="24"/>
          <w:szCs w:val="24"/>
        </w:rPr>
        <w:t>Monday, April 29</w:t>
      </w:r>
      <w:r w:rsidR="71E0208D" w:rsidRPr="76A9C41E">
        <w:rPr>
          <w:rFonts w:ascii="Calibri Light" w:eastAsia="Times New Roman" w:hAnsi="Calibri Light" w:cs="Calibri Light"/>
          <w:b/>
          <w:bCs/>
          <w:sz w:val="24"/>
          <w:szCs w:val="24"/>
          <w:vertAlign w:val="superscript"/>
        </w:rPr>
        <w:t>th</w:t>
      </w:r>
      <w:r w:rsidR="71E0208D" w:rsidRPr="76A9C41E">
        <w:rPr>
          <w:rFonts w:ascii="Calibri Light" w:eastAsia="Times New Roman" w:hAnsi="Calibri Light" w:cs="Calibri Light"/>
          <w:b/>
          <w:bCs/>
          <w:sz w:val="24"/>
          <w:szCs w:val="24"/>
        </w:rPr>
        <w:t>, 2024</w:t>
      </w:r>
      <w:r w:rsidRPr="76A9C41E">
        <w:rPr>
          <w:rFonts w:ascii="Calibri Light" w:eastAsia="Times New Roman" w:hAnsi="Calibri Light" w:cs="Calibri Light"/>
          <w:b/>
          <w:bCs/>
          <w:sz w:val="24"/>
          <w:szCs w:val="24"/>
        </w:rPr>
        <w:t xml:space="preserve">. </w:t>
      </w:r>
      <w:r w:rsidRPr="76A9C41E">
        <w:rPr>
          <w:rFonts w:ascii="Calibri Light" w:eastAsia="Times New Roman" w:hAnsi="Calibri Light" w:cs="Calibri Light"/>
          <w:sz w:val="24"/>
          <w:szCs w:val="24"/>
        </w:rPr>
        <w:t>Late submissions will not be accepted.</w:t>
      </w:r>
    </w:p>
    <w:p w14:paraId="140BB7B7" w14:textId="3A22B0DE" w:rsidR="00BD0915" w:rsidRDefault="00BD0915" w:rsidP="76A9C41E">
      <w:pPr>
        <w:keepNext/>
        <w:spacing w:before="120" w:after="0" w:line="240" w:lineRule="auto"/>
        <w:rPr>
          <w:rFonts w:ascii="Helvetica" w:eastAsia="MS Gothic" w:hAnsi="Helvetica" w:cs="Calibri Light"/>
          <w:b/>
          <w:bCs/>
          <w:color w:val="092441"/>
          <w:sz w:val="28"/>
          <w:szCs w:val="28"/>
        </w:rPr>
      </w:pPr>
      <w:r w:rsidRPr="76A9C41E">
        <w:rPr>
          <w:rFonts w:ascii="Calibri Light" w:eastAsia="Times New Roman" w:hAnsi="Calibri Light" w:cs="Calibri Light"/>
          <w:sz w:val="24"/>
          <w:szCs w:val="24"/>
        </w:rPr>
        <w:t xml:space="preserve">Reminder: This opportunity is open to Iowa Cancer Consortium members only. To join the Consortium, Iowa’s comprehensive cancer control partnership, visit </w:t>
      </w:r>
      <w:hyperlink r:id="rId20">
        <w:r w:rsidR="5CBC011F" w:rsidRPr="76A9C41E">
          <w:rPr>
            <w:rStyle w:val="Hyperlink"/>
            <w:rFonts w:ascii="Calibri Light" w:eastAsia="Times New Roman" w:hAnsi="Calibri Light" w:cs="Calibri Light"/>
            <w:sz w:val="24"/>
            <w:szCs w:val="24"/>
          </w:rPr>
          <w:t>https://canceriowa.org/membership</w:t>
        </w:r>
      </w:hyperlink>
      <w:r w:rsidR="5CBC011F" w:rsidRPr="76A9C41E">
        <w:rPr>
          <w:rFonts w:ascii="Calibri Light" w:eastAsia="Times New Roman" w:hAnsi="Calibri Light" w:cs="Calibri Light"/>
          <w:sz w:val="24"/>
          <w:szCs w:val="24"/>
        </w:rPr>
        <w:t xml:space="preserve">. </w:t>
      </w:r>
    </w:p>
    <w:p w14:paraId="27AC3220" w14:textId="77777777" w:rsidR="00BD0915" w:rsidRDefault="00BD0915" w:rsidP="00BD0915">
      <w:pPr>
        <w:spacing w:before="120" w:after="100" w:afterAutospacing="1" w:line="240" w:lineRule="auto"/>
        <w:rPr>
          <w:rFonts w:ascii="Calibri Light" w:eastAsia="Times New Roman" w:hAnsi="Calibri Light" w:cs="Calibri Light"/>
          <w:sz w:val="24"/>
          <w:szCs w:val="24"/>
        </w:rPr>
      </w:pPr>
    </w:p>
    <w:p w14:paraId="4D7B0391" w14:textId="7BC3FF47" w:rsidR="00491D64" w:rsidRPr="00D346AE" w:rsidRDefault="00491D64" w:rsidP="00491D64">
      <w:pPr>
        <w:keepNext/>
        <w:spacing w:before="240" w:after="60"/>
        <w:outlineLvl w:val="0"/>
        <w:rPr>
          <w:rFonts w:ascii="Helvetica" w:eastAsia="MS Gothic" w:hAnsi="Helvetica" w:cs="Helvetica"/>
          <w:b/>
          <w:color w:val="061F57"/>
          <w:kern w:val="28"/>
          <w:sz w:val="54"/>
          <w:szCs w:val="54"/>
        </w:rPr>
      </w:pPr>
      <w:r>
        <w:rPr>
          <w:rFonts w:ascii="Helvetica" w:eastAsia="MS Gothic" w:hAnsi="Helvetica" w:cs="Helvetica"/>
          <w:b/>
          <w:color w:val="061F57"/>
          <w:kern w:val="28"/>
          <w:sz w:val="54"/>
          <w:szCs w:val="54"/>
        </w:rPr>
        <w:lastRenderedPageBreak/>
        <w:t>Scoring Rubric</w:t>
      </w:r>
    </w:p>
    <w:p w14:paraId="7D6BD2DF" w14:textId="27FCAE47" w:rsidR="00F6532B" w:rsidRDefault="00491D64">
      <w:pP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Submitted applications will be scored by a team of Consortium members and staff using the following rubric.</w:t>
      </w:r>
    </w:p>
    <w:tbl>
      <w:tblPr>
        <w:tblStyle w:val="TableGrid"/>
        <w:tblW w:w="9895" w:type="dxa"/>
        <w:tblLook w:val="04A0" w:firstRow="1" w:lastRow="0" w:firstColumn="1" w:lastColumn="0" w:noHBand="0" w:noVBand="1"/>
      </w:tblPr>
      <w:tblGrid>
        <w:gridCol w:w="1979"/>
        <w:gridCol w:w="1979"/>
        <w:gridCol w:w="1979"/>
        <w:gridCol w:w="1979"/>
        <w:gridCol w:w="1979"/>
      </w:tblGrid>
      <w:tr w:rsidR="00187F74" w14:paraId="3B370EBF" w14:textId="0F69FF13" w:rsidTr="76A9C41E">
        <w:tc>
          <w:tcPr>
            <w:tcW w:w="7916" w:type="dxa"/>
            <w:gridSpan w:val="4"/>
          </w:tcPr>
          <w:p w14:paraId="343B7A46" w14:textId="77777777" w:rsidR="00187F74" w:rsidRDefault="00187F74" w:rsidP="00187F74">
            <w:pPr>
              <w:spacing w:before="60" w:after="60"/>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 xml:space="preserve">Project Description requirements: </w:t>
            </w:r>
          </w:p>
          <w:p w14:paraId="5D75E3E9" w14:textId="71AAEA47" w:rsidR="00187F74" w:rsidRPr="00E070F5" w:rsidRDefault="00187F74" w:rsidP="00187F74">
            <w:pPr>
              <w:pStyle w:val="ListParagraph"/>
              <w:numPr>
                <w:ilvl w:val="0"/>
                <w:numId w:val="25"/>
              </w:numPr>
              <w:spacing w:before="60" w:after="60"/>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Described</w:t>
            </w:r>
            <w:r w:rsidRPr="00E070F5">
              <w:rPr>
                <w:rFonts w:ascii="Calibri Light" w:eastAsia="MS Gothic" w:hAnsi="Calibri Light" w:cs="Calibri Light"/>
                <w:bCs/>
                <w:kern w:val="28"/>
                <w:sz w:val="24"/>
                <w:szCs w:val="24"/>
              </w:rPr>
              <w:t xml:space="preserve"> clearly and thoroughly.</w:t>
            </w:r>
          </w:p>
          <w:p w14:paraId="34408698" w14:textId="77777777" w:rsidR="00187F74" w:rsidRDefault="00187F74" w:rsidP="00187F74">
            <w:pPr>
              <w:pStyle w:val="ListParagraph"/>
              <w:numPr>
                <w:ilvl w:val="0"/>
                <w:numId w:val="24"/>
              </w:numPr>
              <w:spacing w:before="60" w:after="60"/>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 xml:space="preserve">Appropriately connects to funding purpose. </w:t>
            </w:r>
          </w:p>
          <w:p w14:paraId="3A466FAD" w14:textId="4C80B5D1" w:rsidR="00187F74" w:rsidRPr="00E070F5" w:rsidRDefault="128DADF5" w:rsidP="76A9C41E">
            <w:pPr>
              <w:pStyle w:val="ListParagraph"/>
              <w:numPr>
                <w:ilvl w:val="0"/>
                <w:numId w:val="24"/>
              </w:numPr>
              <w:spacing w:before="60" w:after="60"/>
              <w:rPr>
                <w:rFonts w:ascii="Calibri Light" w:eastAsia="MS Gothic" w:hAnsi="Calibri Light" w:cs="Calibri Light"/>
                <w:kern w:val="28"/>
                <w:sz w:val="24"/>
                <w:szCs w:val="24"/>
              </w:rPr>
            </w:pPr>
            <w:r w:rsidRPr="76A9C41E">
              <w:rPr>
                <w:rFonts w:ascii="Calibri Light" w:eastAsia="MS Gothic" w:hAnsi="Calibri Light" w:cs="Calibri Light"/>
                <w:kern w:val="28"/>
                <w:sz w:val="24"/>
                <w:szCs w:val="24"/>
              </w:rPr>
              <w:t>Could realistically be implemented in project period.</w:t>
            </w:r>
          </w:p>
        </w:tc>
        <w:tc>
          <w:tcPr>
            <w:tcW w:w="1979" w:type="dxa"/>
            <w:vAlign w:val="bottom"/>
          </w:tcPr>
          <w:p w14:paraId="706B24BC" w14:textId="45C75824" w:rsidR="00187F74" w:rsidRDefault="00187F74" w:rsidP="00187F74">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Points awarded:</w:t>
            </w:r>
          </w:p>
        </w:tc>
      </w:tr>
      <w:tr w:rsidR="00E070F5" w14:paraId="0B59CB8F" w14:textId="596D4046" w:rsidTr="76A9C41E">
        <w:trPr>
          <w:trHeight w:val="1422"/>
        </w:trPr>
        <w:tc>
          <w:tcPr>
            <w:tcW w:w="1979" w:type="dxa"/>
          </w:tcPr>
          <w:p w14:paraId="3875E4EB" w14:textId="77777777" w:rsidR="00E070F5" w:rsidRDefault="00E070F5" w:rsidP="00E070F5">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1</w:t>
            </w:r>
          </w:p>
          <w:p w14:paraId="25DDC39B" w14:textId="1DDBCFA2" w:rsidR="00E070F5" w:rsidRDefault="00E070F5" w:rsidP="00E070F5">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Project description meets none of the requirements above.</w:t>
            </w:r>
          </w:p>
        </w:tc>
        <w:tc>
          <w:tcPr>
            <w:tcW w:w="1979" w:type="dxa"/>
          </w:tcPr>
          <w:p w14:paraId="134B45D1" w14:textId="77777777" w:rsidR="00E070F5" w:rsidRDefault="00E070F5" w:rsidP="00E070F5">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2</w:t>
            </w:r>
          </w:p>
          <w:p w14:paraId="47A5EA19" w14:textId="49C21E7E" w:rsidR="00E070F5" w:rsidRDefault="00E070F5" w:rsidP="00E070F5">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Project description meets one of the requirements above.</w:t>
            </w:r>
          </w:p>
        </w:tc>
        <w:tc>
          <w:tcPr>
            <w:tcW w:w="1979" w:type="dxa"/>
          </w:tcPr>
          <w:p w14:paraId="1E01B55F" w14:textId="77777777" w:rsidR="00E070F5" w:rsidRDefault="00E070F5" w:rsidP="00E070F5">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3</w:t>
            </w:r>
          </w:p>
          <w:p w14:paraId="4312A44A" w14:textId="4297B050" w:rsidR="00E070F5" w:rsidRDefault="00E070F5" w:rsidP="00E070F5">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Project description meets two of the requirements above.</w:t>
            </w:r>
          </w:p>
        </w:tc>
        <w:tc>
          <w:tcPr>
            <w:tcW w:w="1979" w:type="dxa"/>
          </w:tcPr>
          <w:p w14:paraId="1C77775C" w14:textId="77777777" w:rsidR="00E070F5" w:rsidRDefault="00E070F5" w:rsidP="00E070F5">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4</w:t>
            </w:r>
          </w:p>
          <w:p w14:paraId="3D35713E" w14:textId="2E2AC815" w:rsidR="00E070F5" w:rsidRDefault="00E070F5" w:rsidP="00E070F5">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 xml:space="preserve">Project description meets </w:t>
            </w:r>
            <w:proofErr w:type="gramStart"/>
            <w:r>
              <w:rPr>
                <w:rFonts w:ascii="Calibri Light" w:eastAsia="MS Gothic" w:hAnsi="Calibri Light" w:cs="Calibri Light"/>
                <w:bCs/>
                <w:kern w:val="28"/>
                <w:sz w:val="24"/>
                <w:szCs w:val="24"/>
              </w:rPr>
              <w:t>all of</w:t>
            </w:r>
            <w:proofErr w:type="gramEnd"/>
            <w:r>
              <w:rPr>
                <w:rFonts w:ascii="Calibri Light" w:eastAsia="MS Gothic" w:hAnsi="Calibri Light" w:cs="Calibri Light"/>
                <w:bCs/>
                <w:kern w:val="28"/>
                <w:sz w:val="24"/>
                <w:szCs w:val="24"/>
              </w:rPr>
              <w:t xml:space="preserve"> the requirements above.</w:t>
            </w:r>
          </w:p>
        </w:tc>
        <w:tc>
          <w:tcPr>
            <w:tcW w:w="1979" w:type="dxa"/>
          </w:tcPr>
          <w:p w14:paraId="4F47A08F" w14:textId="77777777" w:rsidR="00E070F5" w:rsidRDefault="00E070F5" w:rsidP="00E070F5">
            <w:pPr>
              <w:spacing w:before="60" w:after="60"/>
              <w:jc w:val="center"/>
              <w:rPr>
                <w:rFonts w:ascii="Calibri Light" w:eastAsia="MS Gothic" w:hAnsi="Calibri Light" w:cs="Calibri Light"/>
                <w:bCs/>
                <w:kern w:val="28"/>
                <w:sz w:val="24"/>
                <w:szCs w:val="24"/>
              </w:rPr>
            </w:pPr>
          </w:p>
        </w:tc>
      </w:tr>
      <w:tr w:rsidR="00187F74" w14:paraId="06F33FF8" w14:textId="77777777" w:rsidTr="76A9C41E">
        <w:trPr>
          <w:trHeight w:val="50"/>
        </w:trPr>
        <w:tc>
          <w:tcPr>
            <w:tcW w:w="9895" w:type="dxa"/>
            <w:gridSpan w:val="5"/>
          </w:tcPr>
          <w:p w14:paraId="1BC8F1DC" w14:textId="77777777" w:rsidR="00187F74" w:rsidRDefault="00187F74" w:rsidP="00E070F5">
            <w:pPr>
              <w:spacing w:before="60" w:after="60"/>
              <w:jc w:val="center"/>
              <w:rPr>
                <w:rFonts w:ascii="Calibri Light" w:eastAsia="MS Gothic" w:hAnsi="Calibri Light" w:cs="Calibri Light"/>
                <w:bCs/>
                <w:kern w:val="28"/>
                <w:sz w:val="24"/>
                <w:szCs w:val="24"/>
              </w:rPr>
            </w:pPr>
          </w:p>
        </w:tc>
      </w:tr>
      <w:tr w:rsidR="00187F74" w14:paraId="23B12E10" w14:textId="77777777" w:rsidTr="76A9C41E">
        <w:trPr>
          <w:trHeight w:val="1422"/>
        </w:trPr>
        <w:tc>
          <w:tcPr>
            <w:tcW w:w="7916" w:type="dxa"/>
            <w:gridSpan w:val="4"/>
          </w:tcPr>
          <w:p w14:paraId="27082675" w14:textId="77777777" w:rsidR="00187F74" w:rsidRDefault="00187F74" w:rsidP="00187F74">
            <w:pPr>
              <w:spacing w:before="60" w:after="60"/>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 xml:space="preserve">Project Objective requirements: </w:t>
            </w:r>
          </w:p>
          <w:p w14:paraId="1327D0CA" w14:textId="77777777" w:rsidR="00187F74" w:rsidRDefault="00187F74" w:rsidP="00187F74">
            <w:pPr>
              <w:pStyle w:val="ListParagraph"/>
              <w:numPr>
                <w:ilvl w:val="0"/>
                <w:numId w:val="26"/>
              </w:numPr>
              <w:spacing w:before="60" w:after="60"/>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Specific</w:t>
            </w:r>
          </w:p>
          <w:p w14:paraId="17615FA2" w14:textId="77777777" w:rsidR="00187F74" w:rsidRDefault="00187F74" w:rsidP="00187F74">
            <w:pPr>
              <w:pStyle w:val="ListParagraph"/>
              <w:numPr>
                <w:ilvl w:val="0"/>
                <w:numId w:val="26"/>
              </w:numPr>
              <w:spacing w:before="60" w:after="60"/>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Measurable</w:t>
            </w:r>
          </w:p>
          <w:p w14:paraId="13903BA3" w14:textId="77777777" w:rsidR="00187F74" w:rsidRDefault="00187F74" w:rsidP="00187F74">
            <w:pPr>
              <w:pStyle w:val="ListParagraph"/>
              <w:numPr>
                <w:ilvl w:val="0"/>
                <w:numId w:val="26"/>
              </w:numPr>
              <w:spacing w:before="60" w:after="60"/>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Ambitious</w:t>
            </w:r>
          </w:p>
          <w:p w14:paraId="26CAFD17" w14:textId="77777777" w:rsidR="00187F74" w:rsidRDefault="00187F74" w:rsidP="00187F74">
            <w:pPr>
              <w:pStyle w:val="ListParagraph"/>
              <w:numPr>
                <w:ilvl w:val="0"/>
                <w:numId w:val="26"/>
              </w:numPr>
              <w:spacing w:before="60" w:after="60"/>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Realistic</w:t>
            </w:r>
          </w:p>
          <w:p w14:paraId="28B65A8E" w14:textId="77777777" w:rsidR="00187F74" w:rsidRDefault="00187F74" w:rsidP="00187F74">
            <w:pPr>
              <w:pStyle w:val="ListParagraph"/>
              <w:numPr>
                <w:ilvl w:val="0"/>
                <w:numId w:val="26"/>
              </w:numPr>
              <w:spacing w:before="60" w:after="60"/>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Time-bound</w:t>
            </w:r>
          </w:p>
          <w:p w14:paraId="69AE87C3" w14:textId="77777777" w:rsidR="00187F74" w:rsidRDefault="00187F74" w:rsidP="00187F74">
            <w:pPr>
              <w:pStyle w:val="ListParagraph"/>
              <w:numPr>
                <w:ilvl w:val="0"/>
                <w:numId w:val="26"/>
              </w:numPr>
              <w:spacing w:before="60" w:after="60"/>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Inclusive</w:t>
            </w:r>
          </w:p>
          <w:p w14:paraId="595D5D67" w14:textId="4F407E29" w:rsidR="00187F74" w:rsidRPr="00187F74" w:rsidRDefault="00187F74" w:rsidP="00187F74">
            <w:pPr>
              <w:pStyle w:val="ListParagraph"/>
              <w:numPr>
                <w:ilvl w:val="0"/>
                <w:numId w:val="26"/>
              </w:numPr>
              <w:spacing w:before="60" w:after="60"/>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Equitable</w:t>
            </w:r>
          </w:p>
        </w:tc>
        <w:tc>
          <w:tcPr>
            <w:tcW w:w="1979" w:type="dxa"/>
            <w:vAlign w:val="bottom"/>
          </w:tcPr>
          <w:p w14:paraId="6DD51C72" w14:textId="4E00C0F1" w:rsidR="00187F74" w:rsidRDefault="00187F74" w:rsidP="00187F74">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Points awarded:</w:t>
            </w:r>
          </w:p>
        </w:tc>
      </w:tr>
      <w:tr w:rsidR="00187F74" w14:paraId="1B32F9A2" w14:textId="77777777" w:rsidTr="76A9C41E">
        <w:trPr>
          <w:trHeight w:val="1422"/>
        </w:trPr>
        <w:tc>
          <w:tcPr>
            <w:tcW w:w="1979" w:type="dxa"/>
          </w:tcPr>
          <w:p w14:paraId="2F077DFF" w14:textId="4D796BC3" w:rsidR="00187F74" w:rsidRDefault="00187F74" w:rsidP="00187F74">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1</w:t>
            </w:r>
          </w:p>
          <w:p w14:paraId="412D79AD" w14:textId="5B917317" w:rsidR="00187F74" w:rsidRDefault="00187F74" w:rsidP="00187F74">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Project objectives meet zero or one of the requirements above.</w:t>
            </w:r>
          </w:p>
        </w:tc>
        <w:tc>
          <w:tcPr>
            <w:tcW w:w="1979" w:type="dxa"/>
          </w:tcPr>
          <w:p w14:paraId="087C3881" w14:textId="77777777" w:rsidR="00187F74" w:rsidRDefault="00187F74" w:rsidP="00187F74">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2</w:t>
            </w:r>
          </w:p>
          <w:p w14:paraId="08A1C0E6" w14:textId="201DDFA2" w:rsidR="00187F74" w:rsidRDefault="00187F74" w:rsidP="00187F74">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Project objectives meet two or three of the requirements above.</w:t>
            </w:r>
          </w:p>
        </w:tc>
        <w:tc>
          <w:tcPr>
            <w:tcW w:w="1979" w:type="dxa"/>
          </w:tcPr>
          <w:p w14:paraId="273C27B6" w14:textId="77777777" w:rsidR="00187F74" w:rsidRDefault="00187F74" w:rsidP="00187F74">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3</w:t>
            </w:r>
          </w:p>
          <w:p w14:paraId="4071E7A9" w14:textId="78CD8720" w:rsidR="00187F74" w:rsidRDefault="00187F74" w:rsidP="00187F74">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Project objectives meet four or five of the requirements above.</w:t>
            </w:r>
          </w:p>
        </w:tc>
        <w:tc>
          <w:tcPr>
            <w:tcW w:w="1979" w:type="dxa"/>
          </w:tcPr>
          <w:p w14:paraId="338196F9" w14:textId="77777777" w:rsidR="00187F74" w:rsidRDefault="00187F74" w:rsidP="00187F74">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4</w:t>
            </w:r>
          </w:p>
          <w:p w14:paraId="6CD10965" w14:textId="5F9BBED0" w:rsidR="00187F74" w:rsidRDefault="00187F74" w:rsidP="00187F74">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Project objectives meet six or seven of the requirements above.</w:t>
            </w:r>
          </w:p>
        </w:tc>
        <w:tc>
          <w:tcPr>
            <w:tcW w:w="1979" w:type="dxa"/>
          </w:tcPr>
          <w:p w14:paraId="2A626114" w14:textId="77777777" w:rsidR="00187F74" w:rsidRDefault="00187F74" w:rsidP="00187F74">
            <w:pPr>
              <w:spacing w:before="60" w:after="60"/>
              <w:jc w:val="center"/>
              <w:rPr>
                <w:rFonts w:ascii="Calibri Light" w:eastAsia="MS Gothic" w:hAnsi="Calibri Light" w:cs="Calibri Light"/>
                <w:bCs/>
                <w:kern w:val="28"/>
                <w:sz w:val="24"/>
                <w:szCs w:val="24"/>
              </w:rPr>
            </w:pPr>
          </w:p>
        </w:tc>
      </w:tr>
      <w:tr w:rsidR="00187F74" w14:paraId="13AB7649" w14:textId="77777777" w:rsidTr="76A9C41E">
        <w:trPr>
          <w:trHeight w:val="1422"/>
        </w:trPr>
        <w:tc>
          <w:tcPr>
            <w:tcW w:w="9895" w:type="dxa"/>
            <w:gridSpan w:val="5"/>
          </w:tcPr>
          <w:p w14:paraId="061FF94B" w14:textId="77777777" w:rsidR="00187F74" w:rsidRDefault="00187F74" w:rsidP="00187F74">
            <w:pPr>
              <w:spacing w:before="60" w:after="60"/>
              <w:jc w:val="center"/>
              <w:rPr>
                <w:rFonts w:ascii="Calibri Light" w:eastAsia="MS Gothic" w:hAnsi="Calibri Light" w:cs="Calibri Light"/>
                <w:bCs/>
                <w:kern w:val="28"/>
                <w:sz w:val="24"/>
                <w:szCs w:val="24"/>
              </w:rPr>
            </w:pPr>
          </w:p>
        </w:tc>
      </w:tr>
      <w:tr w:rsidR="00187F74" w14:paraId="755A2534" w14:textId="77777777" w:rsidTr="76A9C41E">
        <w:trPr>
          <w:trHeight w:val="1259"/>
        </w:trPr>
        <w:tc>
          <w:tcPr>
            <w:tcW w:w="7916" w:type="dxa"/>
            <w:gridSpan w:val="4"/>
          </w:tcPr>
          <w:p w14:paraId="7632ED8C" w14:textId="0CA368C8" w:rsidR="00187F74" w:rsidRDefault="00187F74" w:rsidP="00CA7A2A">
            <w:pPr>
              <w:spacing w:before="60" w:after="60"/>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lastRenderedPageBreak/>
              <w:t>Organization experience</w:t>
            </w:r>
            <w:r w:rsidR="00CA7A2A">
              <w:rPr>
                <w:rFonts w:ascii="Calibri Light" w:eastAsia="MS Gothic" w:hAnsi="Calibri Light" w:cs="Calibri Light"/>
                <w:bCs/>
                <w:kern w:val="28"/>
                <w:sz w:val="24"/>
                <w:szCs w:val="24"/>
              </w:rPr>
              <w:t xml:space="preserve">, </w:t>
            </w:r>
            <w:r>
              <w:rPr>
                <w:rFonts w:ascii="Calibri Light" w:eastAsia="MS Gothic" w:hAnsi="Calibri Light" w:cs="Calibri Light"/>
                <w:bCs/>
                <w:kern w:val="28"/>
                <w:sz w:val="24"/>
                <w:szCs w:val="24"/>
              </w:rPr>
              <w:t>interest</w:t>
            </w:r>
            <w:r w:rsidR="00CA7A2A">
              <w:rPr>
                <w:rFonts w:ascii="Calibri Light" w:eastAsia="MS Gothic" w:hAnsi="Calibri Light" w:cs="Calibri Light"/>
                <w:bCs/>
                <w:kern w:val="28"/>
                <w:sz w:val="24"/>
                <w:szCs w:val="24"/>
              </w:rPr>
              <w:t>, and reach</w:t>
            </w:r>
            <w:r>
              <w:rPr>
                <w:rFonts w:ascii="Calibri Light" w:eastAsia="MS Gothic" w:hAnsi="Calibri Light" w:cs="Calibri Light"/>
                <w:bCs/>
                <w:kern w:val="28"/>
                <w:sz w:val="24"/>
                <w:szCs w:val="24"/>
              </w:rPr>
              <w:t xml:space="preserve"> requirements:  </w:t>
            </w:r>
          </w:p>
          <w:p w14:paraId="5D522890" w14:textId="4EE69052" w:rsidR="00CA7A2A" w:rsidRPr="00CA7A2A" w:rsidRDefault="00CA7A2A" w:rsidP="00CA7A2A">
            <w:pPr>
              <w:pStyle w:val="ListParagraph"/>
              <w:numPr>
                <w:ilvl w:val="0"/>
                <w:numId w:val="27"/>
              </w:numPr>
              <w:spacing w:before="60" w:after="60"/>
              <w:rPr>
                <w:rFonts w:ascii="Calibri Light" w:eastAsia="MS Gothic" w:hAnsi="Calibri Light" w:cs="Calibri Light"/>
                <w:bCs/>
                <w:kern w:val="28"/>
                <w:sz w:val="24"/>
                <w:szCs w:val="24"/>
              </w:rPr>
            </w:pPr>
            <w:r w:rsidRPr="00CA7A2A">
              <w:rPr>
                <w:rFonts w:ascii="Calibri Light" w:eastAsia="MS Gothic" w:hAnsi="Calibri Light" w:cs="Calibri Light"/>
                <w:bCs/>
                <w:kern w:val="28"/>
                <w:sz w:val="24"/>
                <w:szCs w:val="24"/>
              </w:rPr>
              <w:t xml:space="preserve">Organization has demonstrated experience increasing networks that </w:t>
            </w:r>
            <w:r>
              <w:rPr>
                <w:rFonts w:ascii="Calibri Light" w:eastAsia="MS Gothic" w:hAnsi="Calibri Light" w:cs="Calibri Light"/>
                <w:bCs/>
                <w:kern w:val="28"/>
                <w:sz w:val="24"/>
                <w:szCs w:val="24"/>
              </w:rPr>
              <w:t>provide</w:t>
            </w:r>
            <w:r w:rsidRPr="00CA7A2A">
              <w:rPr>
                <w:rFonts w:ascii="Calibri Light" w:eastAsia="MS Gothic" w:hAnsi="Calibri Light" w:cs="Calibri Light"/>
                <w:bCs/>
                <w:kern w:val="28"/>
                <w:sz w:val="24"/>
                <w:szCs w:val="24"/>
              </w:rPr>
              <w:t xml:space="preserve"> group psychosocial</w:t>
            </w:r>
            <w:r>
              <w:rPr>
                <w:rFonts w:ascii="Calibri Light" w:eastAsia="MS Gothic" w:hAnsi="Calibri Light" w:cs="Calibri Light"/>
                <w:bCs/>
                <w:kern w:val="28"/>
                <w:sz w:val="24"/>
                <w:szCs w:val="24"/>
              </w:rPr>
              <w:t xml:space="preserve"> support to cancer survivors.</w:t>
            </w:r>
          </w:p>
          <w:p w14:paraId="6F55B18B" w14:textId="28F6FBD4" w:rsidR="00CA7A2A" w:rsidRDefault="00CA7A2A" w:rsidP="00CA7A2A">
            <w:pPr>
              <w:pStyle w:val="ListParagraph"/>
              <w:numPr>
                <w:ilvl w:val="0"/>
                <w:numId w:val="27"/>
              </w:numPr>
              <w:spacing w:before="60" w:after="60"/>
              <w:rPr>
                <w:rFonts w:ascii="Calibri Light" w:eastAsia="MS Gothic" w:hAnsi="Calibri Light" w:cs="Calibri Light"/>
                <w:bCs/>
                <w:kern w:val="28"/>
                <w:sz w:val="24"/>
                <w:szCs w:val="24"/>
              </w:rPr>
            </w:pPr>
            <w:r w:rsidRPr="00CA7A2A">
              <w:rPr>
                <w:rFonts w:ascii="Calibri Light" w:eastAsia="MS Gothic" w:hAnsi="Calibri Light" w:cs="Calibri Light"/>
                <w:bCs/>
                <w:kern w:val="28"/>
                <w:sz w:val="24"/>
                <w:szCs w:val="24"/>
              </w:rPr>
              <w:t>Proposed project aligns with organization’s mission, vision, and strategic initiatives.</w:t>
            </w:r>
          </w:p>
          <w:p w14:paraId="2627BC79" w14:textId="0805228F" w:rsidR="0065719F" w:rsidRPr="00916C09" w:rsidRDefault="0065719F" w:rsidP="00916C09">
            <w:pPr>
              <w:pStyle w:val="ListParagraph"/>
              <w:numPr>
                <w:ilvl w:val="0"/>
                <w:numId w:val="27"/>
              </w:numPr>
              <w:spacing w:before="60" w:after="60"/>
              <w:rPr>
                <w:rFonts w:ascii="Calibri Light" w:eastAsia="MS Gothic" w:hAnsi="Calibri Light" w:cs="Calibri Light"/>
                <w:bCs/>
                <w:kern w:val="28"/>
                <w:sz w:val="24"/>
                <w:szCs w:val="24"/>
              </w:rPr>
            </w:pPr>
            <w:r w:rsidRPr="0065719F">
              <w:rPr>
                <w:rFonts w:ascii="Calibri Light" w:eastAsia="MS Gothic" w:hAnsi="Calibri Light" w:cs="Calibri Light"/>
                <w:bCs/>
                <w:kern w:val="28"/>
                <w:sz w:val="24"/>
                <w:szCs w:val="24"/>
              </w:rPr>
              <w:t xml:space="preserve">Organization serves under-represented populations </w:t>
            </w:r>
            <w:r w:rsidRPr="0065719F">
              <w:rPr>
                <w:rFonts w:ascii="Calibri Light" w:hAnsi="Calibri Light" w:cs="Calibri Light"/>
                <w:bCs/>
                <w:sz w:val="24"/>
                <w:szCs w:val="24"/>
              </w:rPr>
              <w:t>(e.g., rural resid</w:t>
            </w:r>
            <w:r w:rsidRPr="00916C09">
              <w:rPr>
                <w:rFonts w:ascii="Calibri Light" w:hAnsi="Calibri Light" w:cs="Calibri Light"/>
                <w:bCs/>
                <w:sz w:val="24"/>
                <w:szCs w:val="24"/>
              </w:rPr>
              <w:t>ents, patients with lower socio-economic status, racial and/or ethnic minorities)</w:t>
            </w:r>
          </w:p>
          <w:p w14:paraId="5CA75D12" w14:textId="182B26D3" w:rsidR="00CA7A2A" w:rsidRPr="0065719F" w:rsidRDefault="00CA7A2A" w:rsidP="0065719F">
            <w:pPr>
              <w:pStyle w:val="ListParagraph"/>
              <w:numPr>
                <w:ilvl w:val="0"/>
                <w:numId w:val="27"/>
              </w:numPr>
              <w:spacing w:before="60" w:after="60"/>
              <w:rPr>
                <w:rFonts w:ascii="Calibri Light" w:eastAsia="MS Gothic" w:hAnsi="Calibri Light" w:cs="Calibri Light"/>
                <w:bCs/>
                <w:kern w:val="28"/>
                <w:sz w:val="24"/>
                <w:szCs w:val="24"/>
              </w:rPr>
            </w:pPr>
            <w:r w:rsidRPr="00CA7A2A">
              <w:rPr>
                <w:rFonts w:ascii="Calibri Light" w:eastAsia="MS Gothic" w:hAnsi="Calibri Light" w:cs="Calibri Light"/>
                <w:bCs/>
                <w:kern w:val="28"/>
                <w:sz w:val="24"/>
                <w:szCs w:val="24"/>
              </w:rPr>
              <w:t xml:space="preserve">Organization has demonstrated ability to reach cancer survivors at or below 400% of the Federal Poverty level. </w:t>
            </w:r>
          </w:p>
        </w:tc>
        <w:tc>
          <w:tcPr>
            <w:tcW w:w="1979" w:type="dxa"/>
            <w:vAlign w:val="bottom"/>
          </w:tcPr>
          <w:p w14:paraId="1BAA7513" w14:textId="0941A90B" w:rsidR="00187F74" w:rsidRDefault="00187F74" w:rsidP="00187F74">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Points awarded:</w:t>
            </w:r>
          </w:p>
        </w:tc>
      </w:tr>
      <w:tr w:rsidR="002D42E9" w14:paraId="58EC08AA" w14:textId="77777777" w:rsidTr="76A9C41E">
        <w:trPr>
          <w:trHeight w:val="1422"/>
        </w:trPr>
        <w:tc>
          <w:tcPr>
            <w:tcW w:w="1979" w:type="dxa"/>
          </w:tcPr>
          <w:p w14:paraId="2366E85D" w14:textId="77777777" w:rsidR="002D42E9" w:rsidRDefault="002D42E9" w:rsidP="002D42E9">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1</w:t>
            </w:r>
          </w:p>
          <w:p w14:paraId="6FA8D7D5" w14:textId="37B82DD7" w:rsidR="002D42E9" w:rsidRDefault="002D42E9" w:rsidP="002D42E9">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Organization meets zero or one of the requirements above.</w:t>
            </w:r>
          </w:p>
        </w:tc>
        <w:tc>
          <w:tcPr>
            <w:tcW w:w="1979" w:type="dxa"/>
          </w:tcPr>
          <w:p w14:paraId="475D403E" w14:textId="77777777" w:rsidR="002D42E9" w:rsidRDefault="002D42E9" w:rsidP="002D42E9">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2</w:t>
            </w:r>
          </w:p>
          <w:p w14:paraId="3B6D02E9" w14:textId="229F4AAD" w:rsidR="002D42E9" w:rsidRDefault="002D42E9" w:rsidP="002D42E9">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Organization meets two of the requirements above.</w:t>
            </w:r>
          </w:p>
        </w:tc>
        <w:tc>
          <w:tcPr>
            <w:tcW w:w="1979" w:type="dxa"/>
          </w:tcPr>
          <w:p w14:paraId="5A8805E1" w14:textId="77777777" w:rsidR="002D42E9" w:rsidRDefault="002D42E9" w:rsidP="002D42E9">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3</w:t>
            </w:r>
          </w:p>
          <w:p w14:paraId="60157A49" w14:textId="13DC037C" w:rsidR="002D42E9" w:rsidRDefault="002D42E9" w:rsidP="002D42E9">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Organization meets three of the requirements above.</w:t>
            </w:r>
          </w:p>
        </w:tc>
        <w:tc>
          <w:tcPr>
            <w:tcW w:w="1979" w:type="dxa"/>
          </w:tcPr>
          <w:p w14:paraId="23B10FAB" w14:textId="77777777" w:rsidR="002D42E9" w:rsidRDefault="002D42E9" w:rsidP="002D42E9">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4</w:t>
            </w:r>
          </w:p>
          <w:p w14:paraId="330133F6" w14:textId="4A36175D" w:rsidR="002D42E9" w:rsidRDefault="002D42E9" w:rsidP="002D42E9">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 xml:space="preserve">Organization meets </w:t>
            </w:r>
            <w:proofErr w:type="gramStart"/>
            <w:r>
              <w:rPr>
                <w:rFonts w:ascii="Calibri Light" w:eastAsia="MS Gothic" w:hAnsi="Calibri Light" w:cs="Calibri Light"/>
                <w:bCs/>
                <w:kern w:val="28"/>
                <w:sz w:val="24"/>
                <w:szCs w:val="24"/>
              </w:rPr>
              <w:t>all of</w:t>
            </w:r>
            <w:proofErr w:type="gramEnd"/>
            <w:r>
              <w:rPr>
                <w:rFonts w:ascii="Calibri Light" w:eastAsia="MS Gothic" w:hAnsi="Calibri Light" w:cs="Calibri Light"/>
                <w:bCs/>
                <w:kern w:val="28"/>
                <w:sz w:val="24"/>
                <w:szCs w:val="24"/>
              </w:rPr>
              <w:t xml:space="preserve"> the requirements above.</w:t>
            </w:r>
          </w:p>
        </w:tc>
        <w:tc>
          <w:tcPr>
            <w:tcW w:w="1979" w:type="dxa"/>
          </w:tcPr>
          <w:p w14:paraId="50333E5B" w14:textId="77777777" w:rsidR="002D42E9" w:rsidRDefault="002D42E9" w:rsidP="002D42E9">
            <w:pPr>
              <w:spacing w:before="60" w:after="60"/>
              <w:jc w:val="center"/>
              <w:rPr>
                <w:rFonts w:ascii="Calibri Light" w:eastAsia="MS Gothic" w:hAnsi="Calibri Light" w:cs="Calibri Light"/>
                <w:bCs/>
                <w:kern w:val="28"/>
                <w:sz w:val="24"/>
                <w:szCs w:val="24"/>
              </w:rPr>
            </w:pPr>
          </w:p>
        </w:tc>
      </w:tr>
      <w:tr w:rsidR="00916C09" w14:paraId="602B802A" w14:textId="77777777" w:rsidTr="76A9C41E">
        <w:trPr>
          <w:trHeight w:val="98"/>
        </w:trPr>
        <w:tc>
          <w:tcPr>
            <w:tcW w:w="9895" w:type="dxa"/>
            <w:gridSpan w:val="5"/>
          </w:tcPr>
          <w:p w14:paraId="06AAC3F0" w14:textId="77777777" w:rsidR="00916C09" w:rsidRDefault="00916C09" w:rsidP="002D42E9">
            <w:pPr>
              <w:spacing w:before="60" w:after="60"/>
              <w:jc w:val="center"/>
              <w:rPr>
                <w:rFonts w:ascii="Calibri Light" w:eastAsia="MS Gothic" w:hAnsi="Calibri Light" w:cs="Calibri Light"/>
                <w:bCs/>
                <w:kern w:val="28"/>
                <w:sz w:val="24"/>
                <w:szCs w:val="24"/>
              </w:rPr>
            </w:pPr>
          </w:p>
        </w:tc>
      </w:tr>
      <w:tr w:rsidR="00F84EBA" w14:paraId="238B1A60" w14:textId="77777777" w:rsidTr="76A9C41E">
        <w:trPr>
          <w:trHeight w:val="674"/>
        </w:trPr>
        <w:tc>
          <w:tcPr>
            <w:tcW w:w="7916" w:type="dxa"/>
            <w:gridSpan w:val="4"/>
          </w:tcPr>
          <w:p w14:paraId="52105B54" w14:textId="7693ABB7" w:rsidR="00F84EBA" w:rsidRDefault="00F84EBA" w:rsidP="00F84EBA">
            <w:pPr>
              <w:spacing w:before="60" w:after="60"/>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 xml:space="preserve">As described, how likely is it that the project, applicant, and/or organization will successfully address barriers to psychosocial support? </w:t>
            </w:r>
          </w:p>
        </w:tc>
        <w:tc>
          <w:tcPr>
            <w:tcW w:w="1979" w:type="dxa"/>
            <w:vAlign w:val="bottom"/>
          </w:tcPr>
          <w:p w14:paraId="588C905D" w14:textId="75ACC3D5" w:rsidR="00F84EBA" w:rsidRDefault="00F84EBA" w:rsidP="00F84EBA">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Points awarded:</w:t>
            </w:r>
          </w:p>
        </w:tc>
      </w:tr>
      <w:tr w:rsidR="00916C09" w14:paraId="07010E86" w14:textId="77777777" w:rsidTr="76A9C41E">
        <w:trPr>
          <w:trHeight w:val="1422"/>
        </w:trPr>
        <w:tc>
          <w:tcPr>
            <w:tcW w:w="1979" w:type="dxa"/>
          </w:tcPr>
          <w:p w14:paraId="03C8C784" w14:textId="77777777" w:rsidR="00916C09" w:rsidRDefault="00916C09" w:rsidP="00916C09">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1</w:t>
            </w:r>
          </w:p>
          <w:p w14:paraId="24B9BE12" w14:textId="69D42BEE" w:rsidR="00916C09" w:rsidRDefault="00916C09" w:rsidP="00916C09">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 xml:space="preserve">Barriers to psychosocial support are unlikely to be successfully addressed. </w:t>
            </w:r>
          </w:p>
        </w:tc>
        <w:tc>
          <w:tcPr>
            <w:tcW w:w="1979" w:type="dxa"/>
          </w:tcPr>
          <w:p w14:paraId="75E34E4F" w14:textId="77777777" w:rsidR="00916C09" w:rsidRDefault="00916C09" w:rsidP="00916C09">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2</w:t>
            </w:r>
          </w:p>
          <w:p w14:paraId="04BD7310" w14:textId="17563FC2" w:rsidR="00916C09" w:rsidRDefault="00916C09" w:rsidP="00916C09">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Barriers to psychosocial support may be successfully addressed.</w:t>
            </w:r>
          </w:p>
        </w:tc>
        <w:tc>
          <w:tcPr>
            <w:tcW w:w="1979" w:type="dxa"/>
          </w:tcPr>
          <w:p w14:paraId="349750A2" w14:textId="77777777" w:rsidR="00916C09" w:rsidRDefault="00916C09" w:rsidP="00916C09">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3</w:t>
            </w:r>
          </w:p>
          <w:p w14:paraId="72F3DAF7" w14:textId="70CF9D1F" w:rsidR="00916C09" w:rsidRDefault="00916C09" w:rsidP="00916C09">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Barriers to psychosocial support likely will be addressed.</w:t>
            </w:r>
          </w:p>
        </w:tc>
        <w:tc>
          <w:tcPr>
            <w:tcW w:w="1979" w:type="dxa"/>
          </w:tcPr>
          <w:p w14:paraId="2C475C35" w14:textId="77777777" w:rsidR="00916C09" w:rsidRDefault="00916C09" w:rsidP="00916C09">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4</w:t>
            </w:r>
          </w:p>
          <w:p w14:paraId="102431BD" w14:textId="0D1C77CD" w:rsidR="00916C09" w:rsidRDefault="00916C09" w:rsidP="00916C09">
            <w:pPr>
              <w:spacing w:before="60" w:after="60"/>
              <w:jc w:val="center"/>
              <w:rPr>
                <w:rFonts w:ascii="Calibri Light" w:eastAsia="MS Gothic" w:hAnsi="Calibri Light" w:cs="Calibri Light"/>
                <w:bCs/>
                <w:kern w:val="28"/>
                <w:sz w:val="24"/>
                <w:szCs w:val="24"/>
              </w:rPr>
            </w:pPr>
            <w:r>
              <w:rPr>
                <w:rFonts w:ascii="Calibri Light" w:eastAsia="MS Gothic" w:hAnsi="Calibri Light" w:cs="Calibri Light"/>
                <w:bCs/>
                <w:kern w:val="28"/>
                <w:sz w:val="24"/>
                <w:szCs w:val="24"/>
              </w:rPr>
              <w:t>Barriers to psychosocial support almost definitely will be addressed.</w:t>
            </w:r>
          </w:p>
        </w:tc>
        <w:tc>
          <w:tcPr>
            <w:tcW w:w="1979" w:type="dxa"/>
          </w:tcPr>
          <w:p w14:paraId="5794EAD0" w14:textId="77777777" w:rsidR="00916C09" w:rsidRDefault="00916C09" w:rsidP="00916C09">
            <w:pPr>
              <w:spacing w:before="60" w:after="60"/>
              <w:jc w:val="center"/>
              <w:rPr>
                <w:rFonts w:ascii="Calibri Light" w:eastAsia="MS Gothic" w:hAnsi="Calibri Light" w:cs="Calibri Light"/>
                <w:bCs/>
                <w:kern w:val="28"/>
                <w:sz w:val="24"/>
                <w:szCs w:val="24"/>
              </w:rPr>
            </w:pPr>
          </w:p>
        </w:tc>
      </w:tr>
      <w:tr w:rsidR="00F84EBA" w14:paraId="1418AEDF" w14:textId="77777777" w:rsidTr="76A9C41E">
        <w:trPr>
          <w:trHeight w:val="54"/>
        </w:trPr>
        <w:tc>
          <w:tcPr>
            <w:tcW w:w="9895" w:type="dxa"/>
            <w:gridSpan w:val="5"/>
            <w:tcBorders>
              <w:bottom w:val="single" w:sz="18" w:space="0" w:color="auto"/>
            </w:tcBorders>
          </w:tcPr>
          <w:p w14:paraId="4EA7BD5E" w14:textId="77777777" w:rsidR="00F84EBA" w:rsidRDefault="00F84EBA" w:rsidP="00916C09">
            <w:pPr>
              <w:spacing w:before="60" w:after="60"/>
              <w:jc w:val="center"/>
              <w:rPr>
                <w:rFonts w:ascii="Calibri Light" w:eastAsia="MS Gothic" w:hAnsi="Calibri Light" w:cs="Calibri Light"/>
                <w:bCs/>
                <w:kern w:val="28"/>
                <w:sz w:val="24"/>
                <w:szCs w:val="24"/>
              </w:rPr>
            </w:pPr>
          </w:p>
        </w:tc>
      </w:tr>
      <w:tr w:rsidR="00F84EBA" w14:paraId="4B7D674D" w14:textId="77777777" w:rsidTr="76A9C41E">
        <w:trPr>
          <w:trHeight w:val="405"/>
        </w:trPr>
        <w:tc>
          <w:tcPr>
            <w:tcW w:w="7916" w:type="dxa"/>
            <w:gridSpan w:val="4"/>
            <w:tcBorders>
              <w:top w:val="single" w:sz="18" w:space="0" w:color="auto"/>
              <w:left w:val="single" w:sz="18" w:space="0" w:color="auto"/>
              <w:bottom w:val="single" w:sz="18" w:space="0" w:color="auto"/>
              <w:right w:val="single" w:sz="18" w:space="0" w:color="auto"/>
            </w:tcBorders>
          </w:tcPr>
          <w:p w14:paraId="254B7B08" w14:textId="40A8C782" w:rsidR="00F84EBA" w:rsidRPr="00F84EBA" w:rsidRDefault="00F84EBA" w:rsidP="00F84EBA">
            <w:pPr>
              <w:spacing w:before="60" w:after="60"/>
              <w:jc w:val="right"/>
              <w:rPr>
                <w:rFonts w:ascii="Calibri Light" w:eastAsia="MS Gothic" w:hAnsi="Calibri Light" w:cs="Calibri Light"/>
                <w:b/>
                <w:kern w:val="28"/>
                <w:sz w:val="24"/>
                <w:szCs w:val="24"/>
              </w:rPr>
            </w:pPr>
            <w:r w:rsidRPr="00F84EBA">
              <w:rPr>
                <w:rFonts w:ascii="Calibri Light" w:eastAsia="MS Gothic" w:hAnsi="Calibri Light" w:cs="Calibri Light"/>
                <w:b/>
                <w:kern w:val="28"/>
                <w:sz w:val="44"/>
                <w:szCs w:val="44"/>
              </w:rPr>
              <w:t>Total Points:</w:t>
            </w:r>
          </w:p>
        </w:tc>
        <w:tc>
          <w:tcPr>
            <w:tcW w:w="1979" w:type="dxa"/>
            <w:tcBorders>
              <w:top w:val="single" w:sz="18" w:space="0" w:color="auto"/>
              <w:left w:val="single" w:sz="18" w:space="0" w:color="auto"/>
              <w:bottom w:val="single" w:sz="18" w:space="0" w:color="auto"/>
              <w:right w:val="single" w:sz="18" w:space="0" w:color="auto"/>
            </w:tcBorders>
          </w:tcPr>
          <w:p w14:paraId="5BBBB78C" w14:textId="77777777" w:rsidR="00F84EBA" w:rsidRDefault="00F84EBA" w:rsidP="00916C09">
            <w:pPr>
              <w:spacing w:before="60" w:after="60"/>
              <w:jc w:val="center"/>
              <w:rPr>
                <w:rFonts w:ascii="Calibri Light" w:eastAsia="MS Gothic" w:hAnsi="Calibri Light" w:cs="Calibri Light"/>
                <w:bCs/>
                <w:kern w:val="28"/>
                <w:sz w:val="24"/>
                <w:szCs w:val="24"/>
              </w:rPr>
            </w:pPr>
          </w:p>
        </w:tc>
      </w:tr>
    </w:tbl>
    <w:p w14:paraId="678417E1" w14:textId="77777777" w:rsidR="00491D64" w:rsidRPr="00A917A5" w:rsidRDefault="00491D64" w:rsidP="00F84EBA">
      <w:pPr>
        <w:rPr>
          <w:rFonts w:ascii="Calibri Light" w:hAnsi="Calibri Light" w:cs="Calibri Light"/>
        </w:rPr>
      </w:pPr>
    </w:p>
    <w:sectPr w:rsidR="00491D64" w:rsidRPr="00A917A5" w:rsidSect="002D42E9">
      <w:pgSz w:w="12240" w:h="15840"/>
      <w:pgMar w:top="144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B334" w14:textId="77777777" w:rsidR="00D872CF" w:rsidRDefault="00D872CF">
      <w:pPr>
        <w:spacing w:after="0" w:line="240" w:lineRule="auto"/>
      </w:pPr>
      <w:r>
        <w:separator/>
      </w:r>
    </w:p>
  </w:endnote>
  <w:endnote w:type="continuationSeparator" w:id="0">
    <w:p w14:paraId="3841859C" w14:textId="77777777" w:rsidR="00D872CF" w:rsidRDefault="00D872CF">
      <w:pPr>
        <w:spacing w:after="0" w:line="240" w:lineRule="auto"/>
      </w:pPr>
      <w:r>
        <w:continuationSeparator/>
      </w:r>
    </w:p>
  </w:endnote>
  <w:endnote w:type="continuationNotice" w:id="1">
    <w:p w14:paraId="1A63167A" w14:textId="77777777" w:rsidR="007360F7" w:rsidRDefault="007360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21117"/>
      <w:docPartObj>
        <w:docPartGallery w:val="Page Numbers (Bottom of Page)"/>
        <w:docPartUnique/>
      </w:docPartObj>
    </w:sdtPr>
    <w:sdtContent>
      <w:sdt>
        <w:sdtPr>
          <w:id w:val="1728636285"/>
          <w:docPartObj>
            <w:docPartGallery w:val="Page Numbers (Top of Page)"/>
            <w:docPartUnique/>
          </w:docPartObj>
        </w:sdtPr>
        <w:sdtContent>
          <w:p w14:paraId="0C24AE46" w14:textId="1916EB9F" w:rsidR="00484226" w:rsidRDefault="004842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2597A8" w14:textId="77777777" w:rsidR="0034542B" w:rsidRDefault="0034542B">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06EB" w14:textId="77777777" w:rsidR="00D872CF" w:rsidRDefault="00D872CF">
      <w:pPr>
        <w:spacing w:after="0" w:line="240" w:lineRule="auto"/>
      </w:pPr>
      <w:r>
        <w:separator/>
      </w:r>
    </w:p>
  </w:footnote>
  <w:footnote w:type="continuationSeparator" w:id="0">
    <w:p w14:paraId="1D050023" w14:textId="77777777" w:rsidR="00D872CF" w:rsidRDefault="00D872CF">
      <w:pPr>
        <w:spacing w:after="0" w:line="240" w:lineRule="auto"/>
      </w:pPr>
      <w:r>
        <w:continuationSeparator/>
      </w:r>
    </w:p>
  </w:footnote>
  <w:footnote w:type="continuationNotice" w:id="1">
    <w:p w14:paraId="13D11AB8" w14:textId="77777777" w:rsidR="007360F7" w:rsidRDefault="007360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bottom w:val="single" w:sz="36" w:space="0" w:color="34ABA2"/>
      </w:tblBorders>
      <w:tblLook w:val="0000" w:firstRow="0" w:lastRow="0" w:firstColumn="0" w:lastColumn="0" w:noHBand="0" w:noVBand="0"/>
    </w:tblPr>
    <w:tblGrid>
      <w:gridCol w:w="9990"/>
    </w:tblGrid>
    <w:tr w:rsidR="0034542B" w14:paraId="256EDB84" w14:textId="77777777" w:rsidTr="00A917A5">
      <w:trPr>
        <w:trHeight w:val="978"/>
      </w:trPr>
      <w:tc>
        <w:tcPr>
          <w:tcW w:w="9990" w:type="dxa"/>
          <w:tcBorders>
            <w:bottom w:val="single" w:sz="36" w:space="0" w:color="092441"/>
          </w:tcBorders>
        </w:tcPr>
        <w:p w14:paraId="1BA85FC5" w14:textId="77777777" w:rsidR="0034542B" w:rsidRDefault="0034542B">
          <w:pPr>
            <w:pStyle w:val="Header1"/>
          </w:pPr>
        </w:p>
      </w:tc>
    </w:tr>
  </w:tbl>
  <w:p w14:paraId="28E80D5A" w14:textId="2FFA0E9F" w:rsidR="0034542B" w:rsidRDefault="0034542B" w:rsidP="0034542B">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C56"/>
    <w:multiLevelType w:val="multilevel"/>
    <w:tmpl w:val="74B0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B3AB5"/>
    <w:multiLevelType w:val="hybridMultilevel"/>
    <w:tmpl w:val="5EDA63AE"/>
    <w:lvl w:ilvl="0" w:tplc="A53C9D90">
      <w:start w:val="1"/>
      <w:numFmt w:val="bullet"/>
      <w:lvlText w:val=""/>
      <w:lvlJc w:val="left"/>
      <w:pPr>
        <w:ind w:left="1080" w:hanging="360"/>
      </w:pPr>
      <w:rPr>
        <w:rFonts w:ascii="Symbol" w:hAnsi="Symbol" w:hint="default"/>
      </w:rPr>
    </w:lvl>
    <w:lvl w:ilvl="1" w:tplc="0C42864C">
      <w:start w:val="1"/>
      <w:numFmt w:val="bullet"/>
      <w:lvlText w:val="o"/>
      <w:lvlJc w:val="left"/>
      <w:pPr>
        <w:ind w:left="1440" w:hanging="360"/>
      </w:pPr>
      <w:rPr>
        <w:rFonts w:ascii="Courier New" w:hAnsi="Courier New" w:hint="default"/>
      </w:rPr>
    </w:lvl>
    <w:lvl w:ilvl="2" w:tplc="8D36FA68">
      <w:start w:val="1"/>
      <w:numFmt w:val="bullet"/>
      <w:lvlText w:val=""/>
      <w:lvlJc w:val="left"/>
      <w:pPr>
        <w:ind w:left="2160" w:hanging="360"/>
      </w:pPr>
      <w:rPr>
        <w:rFonts w:ascii="Wingdings" w:hAnsi="Wingdings" w:hint="default"/>
      </w:rPr>
    </w:lvl>
    <w:lvl w:ilvl="3" w:tplc="0214FE56">
      <w:start w:val="1"/>
      <w:numFmt w:val="bullet"/>
      <w:lvlText w:val=""/>
      <w:lvlJc w:val="left"/>
      <w:pPr>
        <w:ind w:left="2880" w:hanging="360"/>
      </w:pPr>
      <w:rPr>
        <w:rFonts w:ascii="Symbol" w:hAnsi="Symbol" w:hint="default"/>
      </w:rPr>
    </w:lvl>
    <w:lvl w:ilvl="4" w:tplc="F00EE6C8">
      <w:start w:val="1"/>
      <w:numFmt w:val="bullet"/>
      <w:lvlText w:val="o"/>
      <w:lvlJc w:val="left"/>
      <w:pPr>
        <w:ind w:left="3600" w:hanging="360"/>
      </w:pPr>
      <w:rPr>
        <w:rFonts w:ascii="Courier New" w:hAnsi="Courier New" w:hint="default"/>
      </w:rPr>
    </w:lvl>
    <w:lvl w:ilvl="5" w:tplc="23A621D8">
      <w:start w:val="1"/>
      <w:numFmt w:val="bullet"/>
      <w:lvlText w:val=""/>
      <w:lvlJc w:val="left"/>
      <w:pPr>
        <w:ind w:left="4320" w:hanging="360"/>
      </w:pPr>
      <w:rPr>
        <w:rFonts w:ascii="Wingdings" w:hAnsi="Wingdings" w:hint="default"/>
      </w:rPr>
    </w:lvl>
    <w:lvl w:ilvl="6" w:tplc="ACD4BF66">
      <w:start w:val="1"/>
      <w:numFmt w:val="bullet"/>
      <w:lvlText w:val=""/>
      <w:lvlJc w:val="left"/>
      <w:pPr>
        <w:ind w:left="5040" w:hanging="360"/>
      </w:pPr>
      <w:rPr>
        <w:rFonts w:ascii="Symbol" w:hAnsi="Symbol" w:hint="default"/>
      </w:rPr>
    </w:lvl>
    <w:lvl w:ilvl="7" w:tplc="37A07A5A">
      <w:start w:val="1"/>
      <w:numFmt w:val="bullet"/>
      <w:lvlText w:val="o"/>
      <w:lvlJc w:val="left"/>
      <w:pPr>
        <w:ind w:left="5760" w:hanging="360"/>
      </w:pPr>
      <w:rPr>
        <w:rFonts w:ascii="Courier New" w:hAnsi="Courier New" w:hint="default"/>
      </w:rPr>
    </w:lvl>
    <w:lvl w:ilvl="8" w:tplc="69FE8E58">
      <w:start w:val="1"/>
      <w:numFmt w:val="bullet"/>
      <w:lvlText w:val=""/>
      <w:lvlJc w:val="left"/>
      <w:pPr>
        <w:ind w:left="6480" w:hanging="360"/>
      </w:pPr>
      <w:rPr>
        <w:rFonts w:ascii="Wingdings" w:hAnsi="Wingdings" w:hint="default"/>
      </w:rPr>
    </w:lvl>
  </w:abstractNum>
  <w:abstractNum w:abstractNumId="2" w15:restartNumberingAfterBreak="0">
    <w:nsid w:val="14F419BF"/>
    <w:multiLevelType w:val="hybridMultilevel"/>
    <w:tmpl w:val="D0B4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B8677"/>
    <w:multiLevelType w:val="hybridMultilevel"/>
    <w:tmpl w:val="9C4A58EA"/>
    <w:lvl w:ilvl="0" w:tplc="7A408B96">
      <w:start w:val="1"/>
      <w:numFmt w:val="bullet"/>
      <w:lvlText w:val=""/>
      <w:lvlJc w:val="left"/>
      <w:pPr>
        <w:ind w:left="720" w:hanging="360"/>
      </w:pPr>
      <w:rPr>
        <w:rFonts w:ascii="Symbol" w:hAnsi="Symbol" w:hint="default"/>
      </w:rPr>
    </w:lvl>
    <w:lvl w:ilvl="1" w:tplc="875090AA">
      <w:start w:val="1"/>
      <w:numFmt w:val="bullet"/>
      <w:lvlText w:val="o"/>
      <w:lvlJc w:val="left"/>
      <w:pPr>
        <w:ind w:left="1440" w:hanging="360"/>
      </w:pPr>
      <w:rPr>
        <w:rFonts w:ascii="Courier New" w:hAnsi="Courier New" w:hint="default"/>
      </w:rPr>
    </w:lvl>
    <w:lvl w:ilvl="2" w:tplc="3BD01410">
      <w:start w:val="1"/>
      <w:numFmt w:val="bullet"/>
      <w:lvlText w:val=""/>
      <w:lvlJc w:val="left"/>
      <w:pPr>
        <w:ind w:left="2160" w:hanging="360"/>
      </w:pPr>
      <w:rPr>
        <w:rFonts w:ascii="Wingdings" w:hAnsi="Wingdings" w:hint="default"/>
      </w:rPr>
    </w:lvl>
    <w:lvl w:ilvl="3" w:tplc="3120F508">
      <w:start w:val="1"/>
      <w:numFmt w:val="bullet"/>
      <w:lvlText w:val=""/>
      <w:lvlJc w:val="left"/>
      <w:pPr>
        <w:ind w:left="2880" w:hanging="360"/>
      </w:pPr>
      <w:rPr>
        <w:rFonts w:ascii="Symbol" w:hAnsi="Symbol" w:hint="default"/>
      </w:rPr>
    </w:lvl>
    <w:lvl w:ilvl="4" w:tplc="B902FD4C">
      <w:start w:val="1"/>
      <w:numFmt w:val="bullet"/>
      <w:lvlText w:val="o"/>
      <w:lvlJc w:val="left"/>
      <w:pPr>
        <w:ind w:left="3600" w:hanging="360"/>
      </w:pPr>
      <w:rPr>
        <w:rFonts w:ascii="Courier New" w:hAnsi="Courier New" w:hint="default"/>
      </w:rPr>
    </w:lvl>
    <w:lvl w:ilvl="5" w:tplc="F8849594">
      <w:start w:val="1"/>
      <w:numFmt w:val="bullet"/>
      <w:lvlText w:val=""/>
      <w:lvlJc w:val="left"/>
      <w:pPr>
        <w:ind w:left="4320" w:hanging="360"/>
      </w:pPr>
      <w:rPr>
        <w:rFonts w:ascii="Wingdings" w:hAnsi="Wingdings" w:hint="default"/>
      </w:rPr>
    </w:lvl>
    <w:lvl w:ilvl="6" w:tplc="EB54BC58">
      <w:start w:val="1"/>
      <w:numFmt w:val="bullet"/>
      <w:lvlText w:val=""/>
      <w:lvlJc w:val="left"/>
      <w:pPr>
        <w:ind w:left="5040" w:hanging="360"/>
      </w:pPr>
      <w:rPr>
        <w:rFonts w:ascii="Symbol" w:hAnsi="Symbol" w:hint="default"/>
      </w:rPr>
    </w:lvl>
    <w:lvl w:ilvl="7" w:tplc="1FAA02F4">
      <w:start w:val="1"/>
      <w:numFmt w:val="bullet"/>
      <w:lvlText w:val="o"/>
      <w:lvlJc w:val="left"/>
      <w:pPr>
        <w:ind w:left="5760" w:hanging="360"/>
      </w:pPr>
      <w:rPr>
        <w:rFonts w:ascii="Courier New" w:hAnsi="Courier New" w:hint="default"/>
      </w:rPr>
    </w:lvl>
    <w:lvl w:ilvl="8" w:tplc="CC927E72">
      <w:start w:val="1"/>
      <w:numFmt w:val="bullet"/>
      <w:lvlText w:val=""/>
      <w:lvlJc w:val="left"/>
      <w:pPr>
        <w:ind w:left="6480" w:hanging="360"/>
      </w:pPr>
      <w:rPr>
        <w:rFonts w:ascii="Wingdings" w:hAnsi="Wingdings" w:hint="default"/>
      </w:rPr>
    </w:lvl>
  </w:abstractNum>
  <w:abstractNum w:abstractNumId="4" w15:restartNumberingAfterBreak="0">
    <w:nsid w:val="1A735E05"/>
    <w:multiLevelType w:val="hybridMultilevel"/>
    <w:tmpl w:val="8562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EC232"/>
    <w:multiLevelType w:val="hybridMultilevel"/>
    <w:tmpl w:val="E50EEF88"/>
    <w:lvl w:ilvl="0" w:tplc="FA7ADF68">
      <w:start w:val="1"/>
      <w:numFmt w:val="bullet"/>
      <w:lvlText w:val=""/>
      <w:lvlJc w:val="left"/>
      <w:pPr>
        <w:ind w:left="1440" w:hanging="360"/>
      </w:pPr>
      <w:rPr>
        <w:rFonts w:ascii="Symbol" w:hAnsi="Symbol" w:hint="default"/>
      </w:rPr>
    </w:lvl>
    <w:lvl w:ilvl="1" w:tplc="2F285D32">
      <w:start w:val="1"/>
      <w:numFmt w:val="bullet"/>
      <w:lvlText w:val="o"/>
      <w:lvlJc w:val="left"/>
      <w:pPr>
        <w:ind w:left="1440" w:hanging="360"/>
      </w:pPr>
      <w:rPr>
        <w:rFonts w:ascii="Courier New" w:hAnsi="Courier New" w:hint="default"/>
      </w:rPr>
    </w:lvl>
    <w:lvl w:ilvl="2" w:tplc="D8609C4C">
      <w:start w:val="1"/>
      <w:numFmt w:val="bullet"/>
      <w:lvlText w:val=""/>
      <w:lvlJc w:val="left"/>
      <w:pPr>
        <w:ind w:left="2160" w:hanging="360"/>
      </w:pPr>
      <w:rPr>
        <w:rFonts w:ascii="Wingdings" w:hAnsi="Wingdings" w:hint="default"/>
      </w:rPr>
    </w:lvl>
    <w:lvl w:ilvl="3" w:tplc="BC56B398">
      <w:start w:val="1"/>
      <w:numFmt w:val="bullet"/>
      <w:lvlText w:val=""/>
      <w:lvlJc w:val="left"/>
      <w:pPr>
        <w:ind w:left="2880" w:hanging="360"/>
      </w:pPr>
      <w:rPr>
        <w:rFonts w:ascii="Symbol" w:hAnsi="Symbol" w:hint="default"/>
      </w:rPr>
    </w:lvl>
    <w:lvl w:ilvl="4" w:tplc="7E4486FA">
      <w:start w:val="1"/>
      <w:numFmt w:val="bullet"/>
      <w:lvlText w:val="o"/>
      <w:lvlJc w:val="left"/>
      <w:pPr>
        <w:ind w:left="3600" w:hanging="360"/>
      </w:pPr>
      <w:rPr>
        <w:rFonts w:ascii="Courier New" w:hAnsi="Courier New" w:hint="default"/>
      </w:rPr>
    </w:lvl>
    <w:lvl w:ilvl="5" w:tplc="CFCA0850">
      <w:start w:val="1"/>
      <w:numFmt w:val="bullet"/>
      <w:lvlText w:val=""/>
      <w:lvlJc w:val="left"/>
      <w:pPr>
        <w:ind w:left="4320" w:hanging="360"/>
      </w:pPr>
      <w:rPr>
        <w:rFonts w:ascii="Wingdings" w:hAnsi="Wingdings" w:hint="default"/>
      </w:rPr>
    </w:lvl>
    <w:lvl w:ilvl="6" w:tplc="28D6DE1E">
      <w:start w:val="1"/>
      <w:numFmt w:val="bullet"/>
      <w:lvlText w:val=""/>
      <w:lvlJc w:val="left"/>
      <w:pPr>
        <w:ind w:left="5040" w:hanging="360"/>
      </w:pPr>
      <w:rPr>
        <w:rFonts w:ascii="Symbol" w:hAnsi="Symbol" w:hint="default"/>
      </w:rPr>
    </w:lvl>
    <w:lvl w:ilvl="7" w:tplc="BEB8236C">
      <w:start w:val="1"/>
      <w:numFmt w:val="bullet"/>
      <w:lvlText w:val="o"/>
      <w:lvlJc w:val="left"/>
      <w:pPr>
        <w:ind w:left="5760" w:hanging="360"/>
      </w:pPr>
      <w:rPr>
        <w:rFonts w:ascii="Courier New" w:hAnsi="Courier New" w:hint="default"/>
      </w:rPr>
    </w:lvl>
    <w:lvl w:ilvl="8" w:tplc="37D8BA46">
      <w:start w:val="1"/>
      <w:numFmt w:val="bullet"/>
      <w:lvlText w:val=""/>
      <w:lvlJc w:val="left"/>
      <w:pPr>
        <w:ind w:left="6480" w:hanging="360"/>
      </w:pPr>
      <w:rPr>
        <w:rFonts w:ascii="Wingdings" w:hAnsi="Wingdings" w:hint="default"/>
      </w:rPr>
    </w:lvl>
  </w:abstractNum>
  <w:abstractNum w:abstractNumId="6" w15:restartNumberingAfterBreak="0">
    <w:nsid w:val="1DA16496"/>
    <w:multiLevelType w:val="hybridMultilevel"/>
    <w:tmpl w:val="6D109A92"/>
    <w:lvl w:ilvl="0" w:tplc="5624FDF8">
      <w:start w:val="1"/>
      <w:numFmt w:val="bullet"/>
      <w:lvlText w:val=""/>
      <w:lvlJc w:val="left"/>
      <w:pPr>
        <w:ind w:left="720" w:hanging="360"/>
      </w:pPr>
      <w:rPr>
        <w:rFonts w:ascii="Symbol" w:hAnsi="Symbol" w:hint="default"/>
      </w:rPr>
    </w:lvl>
    <w:lvl w:ilvl="1" w:tplc="A91E5300">
      <w:start w:val="1"/>
      <w:numFmt w:val="bullet"/>
      <w:lvlText w:val="o"/>
      <w:lvlJc w:val="left"/>
      <w:pPr>
        <w:ind w:left="1440" w:hanging="360"/>
      </w:pPr>
      <w:rPr>
        <w:rFonts w:ascii="Courier New" w:hAnsi="Courier New" w:hint="default"/>
      </w:rPr>
    </w:lvl>
    <w:lvl w:ilvl="2" w:tplc="B80E83A0">
      <w:start w:val="1"/>
      <w:numFmt w:val="bullet"/>
      <w:lvlText w:val=""/>
      <w:lvlJc w:val="left"/>
      <w:pPr>
        <w:ind w:left="2160" w:hanging="360"/>
      </w:pPr>
      <w:rPr>
        <w:rFonts w:ascii="Wingdings" w:hAnsi="Wingdings" w:hint="default"/>
      </w:rPr>
    </w:lvl>
    <w:lvl w:ilvl="3" w:tplc="F6DACA84">
      <w:start w:val="1"/>
      <w:numFmt w:val="bullet"/>
      <w:lvlText w:val=""/>
      <w:lvlJc w:val="left"/>
      <w:pPr>
        <w:ind w:left="2880" w:hanging="360"/>
      </w:pPr>
      <w:rPr>
        <w:rFonts w:ascii="Symbol" w:hAnsi="Symbol" w:hint="default"/>
      </w:rPr>
    </w:lvl>
    <w:lvl w:ilvl="4" w:tplc="E196DDCC">
      <w:start w:val="1"/>
      <w:numFmt w:val="bullet"/>
      <w:lvlText w:val="o"/>
      <w:lvlJc w:val="left"/>
      <w:pPr>
        <w:ind w:left="3600" w:hanging="360"/>
      </w:pPr>
      <w:rPr>
        <w:rFonts w:ascii="Courier New" w:hAnsi="Courier New" w:hint="default"/>
      </w:rPr>
    </w:lvl>
    <w:lvl w:ilvl="5" w:tplc="8AE87CBE">
      <w:start w:val="1"/>
      <w:numFmt w:val="bullet"/>
      <w:lvlText w:val=""/>
      <w:lvlJc w:val="left"/>
      <w:pPr>
        <w:ind w:left="4320" w:hanging="360"/>
      </w:pPr>
      <w:rPr>
        <w:rFonts w:ascii="Wingdings" w:hAnsi="Wingdings" w:hint="default"/>
      </w:rPr>
    </w:lvl>
    <w:lvl w:ilvl="6" w:tplc="EA684A62">
      <w:start w:val="1"/>
      <w:numFmt w:val="bullet"/>
      <w:lvlText w:val=""/>
      <w:lvlJc w:val="left"/>
      <w:pPr>
        <w:ind w:left="5040" w:hanging="360"/>
      </w:pPr>
      <w:rPr>
        <w:rFonts w:ascii="Symbol" w:hAnsi="Symbol" w:hint="default"/>
      </w:rPr>
    </w:lvl>
    <w:lvl w:ilvl="7" w:tplc="24CCF3CC">
      <w:start w:val="1"/>
      <w:numFmt w:val="bullet"/>
      <w:lvlText w:val="o"/>
      <w:lvlJc w:val="left"/>
      <w:pPr>
        <w:ind w:left="5760" w:hanging="360"/>
      </w:pPr>
      <w:rPr>
        <w:rFonts w:ascii="Courier New" w:hAnsi="Courier New" w:hint="default"/>
      </w:rPr>
    </w:lvl>
    <w:lvl w:ilvl="8" w:tplc="9ED25F5E">
      <w:start w:val="1"/>
      <w:numFmt w:val="bullet"/>
      <w:lvlText w:val=""/>
      <w:lvlJc w:val="left"/>
      <w:pPr>
        <w:ind w:left="6480" w:hanging="360"/>
      </w:pPr>
      <w:rPr>
        <w:rFonts w:ascii="Wingdings" w:hAnsi="Wingdings" w:hint="default"/>
      </w:rPr>
    </w:lvl>
  </w:abstractNum>
  <w:abstractNum w:abstractNumId="7" w15:restartNumberingAfterBreak="0">
    <w:nsid w:val="1DBC4C7A"/>
    <w:multiLevelType w:val="hybridMultilevel"/>
    <w:tmpl w:val="7310893C"/>
    <w:lvl w:ilvl="0" w:tplc="351A796E">
      <w:start w:val="1"/>
      <w:numFmt w:val="bullet"/>
      <w:lvlText w:val=""/>
      <w:lvlJc w:val="left"/>
      <w:pPr>
        <w:ind w:left="1440" w:hanging="360"/>
      </w:pPr>
      <w:rPr>
        <w:rFonts w:ascii="Symbol" w:hAnsi="Symbol" w:hint="default"/>
      </w:rPr>
    </w:lvl>
    <w:lvl w:ilvl="1" w:tplc="DC3C82A0">
      <w:start w:val="1"/>
      <w:numFmt w:val="bullet"/>
      <w:lvlText w:val="o"/>
      <w:lvlJc w:val="left"/>
      <w:pPr>
        <w:ind w:left="1440" w:hanging="360"/>
      </w:pPr>
      <w:rPr>
        <w:rFonts w:ascii="Courier New" w:hAnsi="Courier New" w:hint="default"/>
      </w:rPr>
    </w:lvl>
    <w:lvl w:ilvl="2" w:tplc="CB7ABBD6">
      <w:start w:val="1"/>
      <w:numFmt w:val="bullet"/>
      <w:lvlText w:val=""/>
      <w:lvlJc w:val="left"/>
      <w:pPr>
        <w:ind w:left="2160" w:hanging="360"/>
      </w:pPr>
      <w:rPr>
        <w:rFonts w:ascii="Wingdings" w:hAnsi="Wingdings" w:hint="default"/>
      </w:rPr>
    </w:lvl>
    <w:lvl w:ilvl="3" w:tplc="89A60536">
      <w:start w:val="1"/>
      <w:numFmt w:val="bullet"/>
      <w:lvlText w:val=""/>
      <w:lvlJc w:val="left"/>
      <w:pPr>
        <w:ind w:left="2880" w:hanging="360"/>
      </w:pPr>
      <w:rPr>
        <w:rFonts w:ascii="Symbol" w:hAnsi="Symbol" w:hint="default"/>
      </w:rPr>
    </w:lvl>
    <w:lvl w:ilvl="4" w:tplc="263E7656">
      <w:start w:val="1"/>
      <w:numFmt w:val="bullet"/>
      <w:lvlText w:val="o"/>
      <w:lvlJc w:val="left"/>
      <w:pPr>
        <w:ind w:left="3600" w:hanging="360"/>
      </w:pPr>
      <w:rPr>
        <w:rFonts w:ascii="Courier New" w:hAnsi="Courier New" w:hint="default"/>
      </w:rPr>
    </w:lvl>
    <w:lvl w:ilvl="5" w:tplc="244C00BC">
      <w:start w:val="1"/>
      <w:numFmt w:val="bullet"/>
      <w:lvlText w:val=""/>
      <w:lvlJc w:val="left"/>
      <w:pPr>
        <w:ind w:left="4320" w:hanging="360"/>
      </w:pPr>
      <w:rPr>
        <w:rFonts w:ascii="Wingdings" w:hAnsi="Wingdings" w:hint="default"/>
      </w:rPr>
    </w:lvl>
    <w:lvl w:ilvl="6" w:tplc="9B684EE8">
      <w:start w:val="1"/>
      <w:numFmt w:val="bullet"/>
      <w:lvlText w:val=""/>
      <w:lvlJc w:val="left"/>
      <w:pPr>
        <w:ind w:left="5040" w:hanging="360"/>
      </w:pPr>
      <w:rPr>
        <w:rFonts w:ascii="Symbol" w:hAnsi="Symbol" w:hint="default"/>
      </w:rPr>
    </w:lvl>
    <w:lvl w:ilvl="7" w:tplc="9B8A7290">
      <w:start w:val="1"/>
      <w:numFmt w:val="bullet"/>
      <w:lvlText w:val="o"/>
      <w:lvlJc w:val="left"/>
      <w:pPr>
        <w:ind w:left="5760" w:hanging="360"/>
      </w:pPr>
      <w:rPr>
        <w:rFonts w:ascii="Courier New" w:hAnsi="Courier New" w:hint="default"/>
      </w:rPr>
    </w:lvl>
    <w:lvl w:ilvl="8" w:tplc="803AB310">
      <w:start w:val="1"/>
      <w:numFmt w:val="bullet"/>
      <w:lvlText w:val=""/>
      <w:lvlJc w:val="left"/>
      <w:pPr>
        <w:ind w:left="6480" w:hanging="360"/>
      </w:pPr>
      <w:rPr>
        <w:rFonts w:ascii="Wingdings" w:hAnsi="Wingdings" w:hint="default"/>
      </w:rPr>
    </w:lvl>
  </w:abstractNum>
  <w:abstractNum w:abstractNumId="8" w15:restartNumberingAfterBreak="0">
    <w:nsid w:val="22AEE2A6"/>
    <w:multiLevelType w:val="hybridMultilevel"/>
    <w:tmpl w:val="C5F620E4"/>
    <w:lvl w:ilvl="0" w:tplc="0B44A378">
      <w:start w:val="1"/>
      <w:numFmt w:val="bullet"/>
      <w:lvlText w:val=""/>
      <w:lvlJc w:val="left"/>
      <w:pPr>
        <w:ind w:left="1080" w:hanging="360"/>
      </w:pPr>
      <w:rPr>
        <w:rFonts w:ascii="Symbol" w:hAnsi="Symbol" w:hint="default"/>
      </w:rPr>
    </w:lvl>
    <w:lvl w:ilvl="1" w:tplc="DA86D4B4">
      <w:start w:val="1"/>
      <w:numFmt w:val="bullet"/>
      <w:lvlText w:val="o"/>
      <w:lvlJc w:val="left"/>
      <w:pPr>
        <w:ind w:left="1440" w:hanging="360"/>
      </w:pPr>
      <w:rPr>
        <w:rFonts w:ascii="Courier New" w:hAnsi="Courier New" w:hint="default"/>
      </w:rPr>
    </w:lvl>
    <w:lvl w:ilvl="2" w:tplc="9D9A9FC4">
      <w:start w:val="1"/>
      <w:numFmt w:val="bullet"/>
      <w:lvlText w:val=""/>
      <w:lvlJc w:val="left"/>
      <w:pPr>
        <w:ind w:left="2160" w:hanging="360"/>
      </w:pPr>
      <w:rPr>
        <w:rFonts w:ascii="Wingdings" w:hAnsi="Wingdings" w:hint="default"/>
      </w:rPr>
    </w:lvl>
    <w:lvl w:ilvl="3" w:tplc="C5200704">
      <w:start w:val="1"/>
      <w:numFmt w:val="bullet"/>
      <w:lvlText w:val=""/>
      <w:lvlJc w:val="left"/>
      <w:pPr>
        <w:ind w:left="2880" w:hanging="360"/>
      </w:pPr>
      <w:rPr>
        <w:rFonts w:ascii="Symbol" w:hAnsi="Symbol" w:hint="default"/>
      </w:rPr>
    </w:lvl>
    <w:lvl w:ilvl="4" w:tplc="76064198">
      <w:start w:val="1"/>
      <w:numFmt w:val="bullet"/>
      <w:lvlText w:val="o"/>
      <w:lvlJc w:val="left"/>
      <w:pPr>
        <w:ind w:left="3600" w:hanging="360"/>
      </w:pPr>
      <w:rPr>
        <w:rFonts w:ascii="Courier New" w:hAnsi="Courier New" w:hint="default"/>
      </w:rPr>
    </w:lvl>
    <w:lvl w:ilvl="5" w:tplc="E00E11AE">
      <w:start w:val="1"/>
      <w:numFmt w:val="bullet"/>
      <w:lvlText w:val=""/>
      <w:lvlJc w:val="left"/>
      <w:pPr>
        <w:ind w:left="4320" w:hanging="360"/>
      </w:pPr>
      <w:rPr>
        <w:rFonts w:ascii="Wingdings" w:hAnsi="Wingdings" w:hint="default"/>
      </w:rPr>
    </w:lvl>
    <w:lvl w:ilvl="6" w:tplc="95FEBFC2">
      <w:start w:val="1"/>
      <w:numFmt w:val="bullet"/>
      <w:lvlText w:val=""/>
      <w:lvlJc w:val="left"/>
      <w:pPr>
        <w:ind w:left="5040" w:hanging="360"/>
      </w:pPr>
      <w:rPr>
        <w:rFonts w:ascii="Symbol" w:hAnsi="Symbol" w:hint="default"/>
      </w:rPr>
    </w:lvl>
    <w:lvl w:ilvl="7" w:tplc="2F08D010">
      <w:start w:val="1"/>
      <w:numFmt w:val="bullet"/>
      <w:lvlText w:val="o"/>
      <w:lvlJc w:val="left"/>
      <w:pPr>
        <w:ind w:left="5760" w:hanging="360"/>
      </w:pPr>
      <w:rPr>
        <w:rFonts w:ascii="Courier New" w:hAnsi="Courier New" w:hint="default"/>
      </w:rPr>
    </w:lvl>
    <w:lvl w:ilvl="8" w:tplc="6F069538">
      <w:start w:val="1"/>
      <w:numFmt w:val="bullet"/>
      <w:lvlText w:val=""/>
      <w:lvlJc w:val="left"/>
      <w:pPr>
        <w:ind w:left="6480" w:hanging="360"/>
      </w:pPr>
      <w:rPr>
        <w:rFonts w:ascii="Wingdings" w:hAnsi="Wingdings" w:hint="default"/>
      </w:rPr>
    </w:lvl>
  </w:abstractNum>
  <w:abstractNum w:abstractNumId="9" w15:restartNumberingAfterBreak="0">
    <w:nsid w:val="2AFA7DCD"/>
    <w:multiLevelType w:val="hybridMultilevel"/>
    <w:tmpl w:val="5BC85E96"/>
    <w:lvl w:ilvl="0" w:tplc="DB0CD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C7F47"/>
    <w:multiLevelType w:val="hybridMultilevel"/>
    <w:tmpl w:val="4AFE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755AC"/>
    <w:multiLevelType w:val="hybridMultilevel"/>
    <w:tmpl w:val="91E477B6"/>
    <w:lvl w:ilvl="0" w:tplc="0CB0026C">
      <w:start w:val="1"/>
      <w:numFmt w:val="bullet"/>
      <w:lvlText w:val=""/>
      <w:lvlJc w:val="left"/>
      <w:pPr>
        <w:ind w:left="720" w:hanging="360"/>
      </w:pPr>
      <w:rPr>
        <w:rFonts w:ascii="Symbol" w:hAnsi="Symbol" w:hint="default"/>
      </w:rPr>
    </w:lvl>
    <w:lvl w:ilvl="1" w:tplc="6A8E39E2">
      <w:start w:val="1"/>
      <w:numFmt w:val="bullet"/>
      <w:lvlText w:val="o"/>
      <w:lvlJc w:val="left"/>
      <w:pPr>
        <w:ind w:left="1440" w:hanging="360"/>
      </w:pPr>
      <w:rPr>
        <w:rFonts w:ascii="Courier New" w:hAnsi="Courier New" w:hint="default"/>
      </w:rPr>
    </w:lvl>
    <w:lvl w:ilvl="2" w:tplc="DFE4C09E">
      <w:start w:val="1"/>
      <w:numFmt w:val="bullet"/>
      <w:lvlText w:val=""/>
      <w:lvlJc w:val="left"/>
      <w:pPr>
        <w:ind w:left="2160" w:hanging="360"/>
      </w:pPr>
      <w:rPr>
        <w:rFonts w:ascii="Wingdings" w:hAnsi="Wingdings" w:hint="default"/>
      </w:rPr>
    </w:lvl>
    <w:lvl w:ilvl="3" w:tplc="FDA07482">
      <w:start w:val="1"/>
      <w:numFmt w:val="bullet"/>
      <w:lvlText w:val=""/>
      <w:lvlJc w:val="left"/>
      <w:pPr>
        <w:ind w:left="2880" w:hanging="360"/>
      </w:pPr>
      <w:rPr>
        <w:rFonts w:ascii="Symbol" w:hAnsi="Symbol" w:hint="default"/>
      </w:rPr>
    </w:lvl>
    <w:lvl w:ilvl="4" w:tplc="2050FB3A">
      <w:start w:val="1"/>
      <w:numFmt w:val="bullet"/>
      <w:lvlText w:val="o"/>
      <w:lvlJc w:val="left"/>
      <w:pPr>
        <w:ind w:left="3600" w:hanging="360"/>
      </w:pPr>
      <w:rPr>
        <w:rFonts w:ascii="Courier New" w:hAnsi="Courier New" w:hint="default"/>
      </w:rPr>
    </w:lvl>
    <w:lvl w:ilvl="5" w:tplc="9190EEF0">
      <w:start w:val="1"/>
      <w:numFmt w:val="bullet"/>
      <w:lvlText w:val=""/>
      <w:lvlJc w:val="left"/>
      <w:pPr>
        <w:ind w:left="4320" w:hanging="360"/>
      </w:pPr>
      <w:rPr>
        <w:rFonts w:ascii="Wingdings" w:hAnsi="Wingdings" w:hint="default"/>
      </w:rPr>
    </w:lvl>
    <w:lvl w:ilvl="6" w:tplc="075A6C8E">
      <w:start w:val="1"/>
      <w:numFmt w:val="bullet"/>
      <w:lvlText w:val=""/>
      <w:lvlJc w:val="left"/>
      <w:pPr>
        <w:ind w:left="5040" w:hanging="360"/>
      </w:pPr>
      <w:rPr>
        <w:rFonts w:ascii="Symbol" w:hAnsi="Symbol" w:hint="default"/>
      </w:rPr>
    </w:lvl>
    <w:lvl w:ilvl="7" w:tplc="FDCE4A8A">
      <w:start w:val="1"/>
      <w:numFmt w:val="bullet"/>
      <w:lvlText w:val="o"/>
      <w:lvlJc w:val="left"/>
      <w:pPr>
        <w:ind w:left="5760" w:hanging="360"/>
      </w:pPr>
      <w:rPr>
        <w:rFonts w:ascii="Courier New" w:hAnsi="Courier New" w:hint="default"/>
      </w:rPr>
    </w:lvl>
    <w:lvl w:ilvl="8" w:tplc="F14EC0EC">
      <w:start w:val="1"/>
      <w:numFmt w:val="bullet"/>
      <w:lvlText w:val=""/>
      <w:lvlJc w:val="left"/>
      <w:pPr>
        <w:ind w:left="6480" w:hanging="360"/>
      </w:pPr>
      <w:rPr>
        <w:rFonts w:ascii="Wingdings" w:hAnsi="Wingdings" w:hint="default"/>
      </w:rPr>
    </w:lvl>
  </w:abstractNum>
  <w:abstractNum w:abstractNumId="12" w15:restartNumberingAfterBreak="0">
    <w:nsid w:val="30D160A0"/>
    <w:multiLevelType w:val="hybridMultilevel"/>
    <w:tmpl w:val="919207D0"/>
    <w:lvl w:ilvl="0" w:tplc="2F52CFA4">
      <w:start w:val="1"/>
      <w:numFmt w:val="bullet"/>
      <w:lvlText w:val=""/>
      <w:lvlJc w:val="left"/>
      <w:pPr>
        <w:ind w:left="1080" w:hanging="360"/>
      </w:pPr>
      <w:rPr>
        <w:rFonts w:ascii="Symbol" w:hAnsi="Symbol" w:hint="default"/>
      </w:rPr>
    </w:lvl>
    <w:lvl w:ilvl="1" w:tplc="43F69DD8">
      <w:start w:val="1"/>
      <w:numFmt w:val="bullet"/>
      <w:lvlText w:val="o"/>
      <w:lvlJc w:val="left"/>
      <w:pPr>
        <w:ind w:left="1440" w:hanging="360"/>
      </w:pPr>
      <w:rPr>
        <w:rFonts w:ascii="Courier New" w:hAnsi="Courier New" w:hint="default"/>
      </w:rPr>
    </w:lvl>
    <w:lvl w:ilvl="2" w:tplc="F2041EAA">
      <w:start w:val="1"/>
      <w:numFmt w:val="bullet"/>
      <w:lvlText w:val=""/>
      <w:lvlJc w:val="left"/>
      <w:pPr>
        <w:ind w:left="2160" w:hanging="360"/>
      </w:pPr>
      <w:rPr>
        <w:rFonts w:ascii="Wingdings" w:hAnsi="Wingdings" w:hint="default"/>
      </w:rPr>
    </w:lvl>
    <w:lvl w:ilvl="3" w:tplc="B6D6DBF8">
      <w:start w:val="1"/>
      <w:numFmt w:val="bullet"/>
      <w:lvlText w:val=""/>
      <w:lvlJc w:val="left"/>
      <w:pPr>
        <w:ind w:left="2880" w:hanging="360"/>
      </w:pPr>
      <w:rPr>
        <w:rFonts w:ascii="Symbol" w:hAnsi="Symbol" w:hint="default"/>
      </w:rPr>
    </w:lvl>
    <w:lvl w:ilvl="4" w:tplc="64847C34">
      <w:start w:val="1"/>
      <w:numFmt w:val="bullet"/>
      <w:lvlText w:val="o"/>
      <w:lvlJc w:val="left"/>
      <w:pPr>
        <w:ind w:left="3600" w:hanging="360"/>
      </w:pPr>
      <w:rPr>
        <w:rFonts w:ascii="Courier New" w:hAnsi="Courier New" w:hint="default"/>
      </w:rPr>
    </w:lvl>
    <w:lvl w:ilvl="5" w:tplc="64B28E9C">
      <w:start w:val="1"/>
      <w:numFmt w:val="bullet"/>
      <w:lvlText w:val=""/>
      <w:lvlJc w:val="left"/>
      <w:pPr>
        <w:ind w:left="4320" w:hanging="360"/>
      </w:pPr>
      <w:rPr>
        <w:rFonts w:ascii="Wingdings" w:hAnsi="Wingdings" w:hint="default"/>
      </w:rPr>
    </w:lvl>
    <w:lvl w:ilvl="6" w:tplc="9EF22922">
      <w:start w:val="1"/>
      <w:numFmt w:val="bullet"/>
      <w:lvlText w:val=""/>
      <w:lvlJc w:val="left"/>
      <w:pPr>
        <w:ind w:left="5040" w:hanging="360"/>
      </w:pPr>
      <w:rPr>
        <w:rFonts w:ascii="Symbol" w:hAnsi="Symbol" w:hint="default"/>
      </w:rPr>
    </w:lvl>
    <w:lvl w:ilvl="7" w:tplc="784C8F9A">
      <w:start w:val="1"/>
      <w:numFmt w:val="bullet"/>
      <w:lvlText w:val="o"/>
      <w:lvlJc w:val="left"/>
      <w:pPr>
        <w:ind w:left="5760" w:hanging="360"/>
      </w:pPr>
      <w:rPr>
        <w:rFonts w:ascii="Courier New" w:hAnsi="Courier New" w:hint="default"/>
      </w:rPr>
    </w:lvl>
    <w:lvl w:ilvl="8" w:tplc="A8D43704">
      <w:start w:val="1"/>
      <w:numFmt w:val="bullet"/>
      <w:lvlText w:val=""/>
      <w:lvlJc w:val="left"/>
      <w:pPr>
        <w:ind w:left="6480" w:hanging="360"/>
      </w:pPr>
      <w:rPr>
        <w:rFonts w:ascii="Wingdings" w:hAnsi="Wingdings" w:hint="default"/>
      </w:rPr>
    </w:lvl>
  </w:abstractNum>
  <w:abstractNum w:abstractNumId="13" w15:restartNumberingAfterBreak="0">
    <w:nsid w:val="35F8D97B"/>
    <w:multiLevelType w:val="hybridMultilevel"/>
    <w:tmpl w:val="931C2BC6"/>
    <w:lvl w:ilvl="0" w:tplc="9FFCED20">
      <w:start w:val="1"/>
      <w:numFmt w:val="bullet"/>
      <w:lvlText w:val=""/>
      <w:lvlJc w:val="left"/>
      <w:pPr>
        <w:ind w:left="720" w:hanging="360"/>
      </w:pPr>
      <w:rPr>
        <w:rFonts w:ascii="Symbol" w:hAnsi="Symbol" w:hint="default"/>
      </w:rPr>
    </w:lvl>
    <w:lvl w:ilvl="1" w:tplc="7AEADE00">
      <w:start w:val="1"/>
      <w:numFmt w:val="bullet"/>
      <w:lvlText w:val="o"/>
      <w:lvlJc w:val="left"/>
      <w:pPr>
        <w:ind w:left="1440" w:hanging="360"/>
      </w:pPr>
      <w:rPr>
        <w:rFonts w:ascii="Courier New" w:hAnsi="Courier New" w:hint="default"/>
      </w:rPr>
    </w:lvl>
    <w:lvl w:ilvl="2" w:tplc="4DECEADC">
      <w:start w:val="1"/>
      <w:numFmt w:val="bullet"/>
      <w:lvlText w:val=""/>
      <w:lvlJc w:val="left"/>
      <w:pPr>
        <w:ind w:left="2160" w:hanging="360"/>
      </w:pPr>
      <w:rPr>
        <w:rFonts w:ascii="Wingdings" w:hAnsi="Wingdings" w:hint="default"/>
      </w:rPr>
    </w:lvl>
    <w:lvl w:ilvl="3" w:tplc="8438D0D0">
      <w:start w:val="1"/>
      <w:numFmt w:val="bullet"/>
      <w:lvlText w:val=""/>
      <w:lvlJc w:val="left"/>
      <w:pPr>
        <w:ind w:left="2880" w:hanging="360"/>
      </w:pPr>
      <w:rPr>
        <w:rFonts w:ascii="Symbol" w:hAnsi="Symbol" w:hint="default"/>
      </w:rPr>
    </w:lvl>
    <w:lvl w:ilvl="4" w:tplc="4D402420">
      <w:start w:val="1"/>
      <w:numFmt w:val="bullet"/>
      <w:lvlText w:val="o"/>
      <w:lvlJc w:val="left"/>
      <w:pPr>
        <w:ind w:left="3600" w:hanging="360"/>
      </w:pPr>
      <w:rPr>
        <w:rFonts w:ascii="Courier New" w:hAnsi="Courier New" w:hint="default"/>
      </w:rPr>
    </w:lvl>
    <w:lvl w:ilvl="5" w:tplc="2B9C6F36">
      <w:start w:val="1"/>
      <w:numFmt w:val="bullet"/>
      <w:lvlText w:val=""/>
      <w:lvlJc w:val="left"/>
      <w:pPr>
        <w:ind w:left="4320" w:hanging="360"/>
      </w:pPr>
      <w:rPr>
        <w:rFonts w:ascii="Wingdings" w:hAnsi="Wingdings" w:hint="default"/>
      </w:rPr>
    </w:lvl>
    <w:lvl w:ilvl="6" w:tplc="FB743E78">
      <w:start w:val="1"/>
      <w:numFmt w:val="bullet"/>
      <w:lvlText w:val=""/>
      <w:lvlJc w:val="left"/>
      <w:pPr>
        <w:ind w:left="5040" w:hanging="360"/>
      </w:pPr>
      <w:rPr>
        <w:rFonts w:ascii="Symbol" w:hAnsi="Symbol" w:hint="default"/>
      </w:rPr>
    </w:lvl>
    <w:lvl w:ilvl="7" w:tplc="D24058A6">
      <w:start w:val="1"/>
      <w:numFmt w:val="bullet"/>
      <w:lvlText w:val="o"/>
      <w:lvlJc w:val="left"/>
      <w:pPr>
        <w:ind w:left="5760" w:hanging="360"/>
      </w:pPr>
      <w:rPr>
        <w:rFonts w:ascii="Courier New" w:hAnsi="Courier New" w:hint="default"/>
      </w:rPr>
    </w:lvl>
    <w:lvl w:ilvl="8" w:tplc="6D363262">
      <w:start w:val="1"/>
      <w:numFmt w:val="bullet"/>
      <w:lvlText w:val=""/>
      <w:lvlJc w:val="left"/>
      <w:pPr>
        <w:ind w:left="6480" w:hanging="360"/>
      </w:pPr>
      <w:rPr>
        <w:rFonts w:ascii="Wingdings" w:hAnsi="Wingdings" w:hint="default"/>
      </w:rPr>
    </w:lvl>
  </w:abstractNum>
  <w:abstractNum w:abstractNumId="14" w15:restartNumberingAfterBreak="0">
    <w:nsid w:val="36453D3A"/>
    <w:multiLevelType w:val="multilevel"/>
    <w:tmpl w:val="238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327A4"/>
    <w:multiLevelType w:val="hybridMultilevel"/>
    <w:tmpl w:val="FC82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C30EF"/>
    <w:multiLevelType w:val="hybridMultilevel"/>
    <w:tmpl w:val="07CC7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705308"/>
    <w:multiLevelType w:val="hybridMultilevel"/>
    <w:tmpl w:val="08CE0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8C621"/>
    <w:multiLevelType w:val="hybridMultilevel"/>
    <w:tmpl w:val="E76EEBFE"/>
    <w:lvl w:ilvl="0" w:tplc="146E138A">
      <w:start w:val="1"/>
      <w:numFmt w:val="bullet"/>
      <w:lvlText w:val=""/>
      <w:lvlJc w:val="left"/>
      <w:pPr>
        <w:ind w:left="1440" w:hanging="360"/>
      </w:pPr>
      <w:rPr>
        <w:rFonts w:ascii="Symbol" w:hAnsi="Symbol" w:hint="default"/>
      </w:rPr>
    </w:lvl>
    <w:lvl w:ilvl="1" w:tplc="EBF4A7E2">
      <w:start w:val="1"/>
      <w:numFmt w:val="bullet"/>
      <w:lvlText w:val="o"/>
      <w:lvlJc w:val="left"/>
      <w:pPr>
        <w:ind w:left="1440" w:hanging="360"/>
      </w:pPr>
      <w:rPr>
        <w:rFonts w:ascii="Courier New" w:hAnsi="Courier New" w:hint="default"/>
      </w:rPr>
    </w:lvl>
    <w:lvl w:ilvl="2" w:tplc="FFC833FC">
      <w:start w:val="1"/>
      <w:numFmt w:val="bullet"/>
      <w:lvlText w:val=""/>
      <w:lvlJc w:val="left"/>
      <w:pPr>
        <w:ind w:left="2160" w:hanging="360"/>
      </w:pPr>
      <w:rPr>
        <w:rFonts w:ascii="Wingdings" w:hAnsi="Wingdings" w:hint="default"/>
      </w:rPr>
    </w:lvl>
    <w:lvl w:ilvl="3" w:tplc="ACD2A1AE">
      <w:start w:val="1"/>
      <w:numFmt w:val="bullet"/>
      <w:lvlText w:val=""/>
      <w:lvlJc w:val="left"/>
      <w:pPr>
        <w:ind w:left="2880" w:hanging="360"/>
      </w:pPr>
      <w:rPr>
        <w:rFonts w:ascii="Symbol" w:hAnsi="Symbol" w:hint="default"/>
      </w:rPr>
    </w:lvl>
    <w:lvl w:ilvl="4" w:tplc="1EAC316C">
      <w:start w:val="1"/>
      <w:numFmt w:val="bullet"/>
      <w:lvlText w:val="o"/>
      <w:lvlJc w:val="left"/>
      <w:pPr>
        <w:ind w:left="3600" w:hanging="360"/>
      </w:pPr>
      <w:rPr>
        <w:rFonts w:ascii="Courier New" w:hAnsi="Courier New" w:hint="default"/>
      </w:rPr>
    </w:lvl>
    <w:lvl w:ilvl="5" w:tplc="5F024FCA">
      <w:start w:val="1"/>
      <w:numFmt w:val="bullet"/>
      <w:lvlText w:val=""/>
      <w:lvlJc w:val="left"/>
      <w:pPr>
        <w:ind w:left="4320" w:hanging="360"/>
      </w:pPr>
      <w:rPr>
        <w:rFonts w:ascii="Wingdings" w:hAnsi="Wingdings" w:hint="default"/>
      </w:rPr>
    </w:lvl>
    <w:lvl w:ilvl="6" w:tplc="8B244C7E">
      <w:start w:val="1"/>
      <w:numFmt w:val="bullet"/>
      <w:lvlText w:val=""/>
      <w:lvlJc w:val="left"/>
      <w:pPr>
        <w:ind w:left="5040" w:hanging="360"/>
      </w:pPr>
      <w:rPr>
        <w:rFonts w:ascii="Symbol" w:hAnsi="Symbol" w:hint="default"/>
      </w:rPr>
    </w:lvl>
    <w:lvl w:ilvl="7" w:tplc="D4986844">
      <w:start w:val="1"/>
      <w:numFmt w:val="bullet"/>
      <w:lvlText w:val="o"/>
      <w:lvlJc w:val="left"/>
      <w:pPr>
        <w:ind w:left="5760" w:hanging="360"/>
      </w:pPr>
      <w:rPr>
        <w:rFonts w:ascii="Courier New" w:hAnsi="Courier New" w:hint="default"/>
      </w:rPr>
    </w:lvl>
    <w:lvl w:ilvl="8" w:tplc="6E5EAB2A">
      <w:start w:val="1"/>
      <w:numFmt w:val="bullet"/>
      <w:lvlText w:val=""/>
      <w:lvlJc w:val="left"/>
      <w:pPr>
        <w:ind w:left="6480" w:hanging="360"/>
      </w:pPr>
      <w:rPr>
        <w:rFonts w:ascii="Wingdings" w:hAnsi="Wingdings" w:hint="default"/>
      </w:rPr>
    </w:lvl>
  </w:abstractNum>
  <w:abstractNum w:abstractNumId="19" w15:restartNumberingAfterBreak="0">
    <w:nsid w:val="48A113A3"/>
    <w:multiLevelType w:val="hybridMultilevel"/>
    <w:tmpl w:val="1A465FF4"/>
    <w:lvl w:ilvl="0" w:tplc="60785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119ED"/>
    <w:multiLevelType w:val="hybridMultilevel"/>
    <w:tmpl w:val="88C2E60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3BEEA96"/>
    <w:multiLevelType w:val="hybridMultilevel"/>
    <w:tmpl w:val="EF788DEE"/>
    <w:lvl w:ilvl="0" w:tplc="653074DC">
      <w:start w:val="1"/>
      <w:numFmt w:val="bullet"/>
      <w:lvlText w:val=""/>
      <w:lvlJc w:val="left"/>
      <w:pPr>
        <w:ind w:left="720" w:hanging="360"/>
      </w:pPr>
      <w:rPr>
        <w:rFonts w:ascii="Symbol" w:hAnsi="Symbol" w:hint="default"/>
      </w:rPr>
    </w:lvl>
    <w:lvl w:ilvl="1" w:tplc="972CD6C6">
      <w:start w:val="1"/>
      <w:numFmt w:val="bullet"/>
      <w:lvlText w:val="o"/>
      <w:lvlJc w:val="left"/>
      <w:pPr>
        <w:ind w:left="1440" w:hanging="360"/>
      </w:pPr>
      <w:rPr>
        <w:rFonts w:ascii="Courier New" w:hAnsi="Courier New" w:hint="default"/>
      </w:rPr>
    </w:lvl>
    <w:lvl w:ilvl="2" w:tplc="16FADFF6">
      <w:start w:val="1"/>
      <w:numFmt w:val="bullet"/>
      <w:lvlText w:val=""/>
      <w:lvlJc w:val="left"/>
      <w:pPr>
        <w:ind w:left="2160" w:hanging="360"/>
      </w:pPr>
      <w:rPr>
        <w:rFonts w:ascii="Wingdings" w:hAnsi="Wingdings" w:hint="default"/>
      </w:rPr>
    </w:lvl>
    <w:lvl w:ilvl="3" w:tplc="9460A98E">
      <w:start w:val="1"/>
      <w:numFmt w:val="bullet"/>
      <w:lvlText w:val=""/>
      <w:lvlJc w:val="left"/>
      <w:pPr>
        <w:ind w:left="2880" w:hanging="360"/>
      </w:pPr>
      <w:rPr>
        <w:rFonts w:ascii="Symbol" w:hAnsi="Symbol" w:hint="default"/>
      </w:rPr>
    </w:lvl>
    <w:lvl w:ilvl="4" w:tplc="4C302C76">
      <w:start w:val="1"/>
      <w:numFmt w:val="bullet"/>
      <w:lvlText w:val="o"/>
      <w:lvlJc w:val="left"/>
      <w:pPr>
        <w:ind w:left="3600" w:hanging="360"/>
      </w:pPr>
      <w:rPr>
        <w:rFonts w:ascii="Courier New" w:hAnsi="Courier New" w:hint="default"/>
      </w:rPr>
    </w:lvl>
    <w:lvl w:ilvl="5" w:tplc="2BE2D2F8">
      <w:start w:val="1"/>
      <w:numFmt w:val="bullet"/>
      <w:lvlText w:val=""/>
      <w:lvlJc w:val="left"/>
      <w:pPr>
        <w:ind w:left="4320" w:hanging="360"/>
      </w:pPr>
      <w:rPr>
        <w:rFonts w:ascii="Wingdings" w:hAnsi="Wingdings" w:hint="default"/>
      </w:rPr>
    </w:lvl>
    <w:lvl w:ilvl="6" w:tplc="06927612">
      <w:start w:val="1"/>
      <w:numFmt w:val="bullet"/>
      <w:lvlText w:val=""/>
      <w:lvlJc w:val="left"/>
      <w:pPr>
        <w:ind w:left="5040" w:hanging="360"/>
      </w:pPr>
      <w:rPr>
        <w:rFonts w:ascii="Symbol" w:hAnsi="Symbol" w:hint="default"/>
      </w:rPr>
    </w:lvl>
    <w:lvl w:ilvl="7" w:tplc="10F03958">
      <w:start w:val="1"/>
      <w:numFmt w:val="bullet"/>
      <w:lvlText w:val="o"/>
      <w:lvlJc w:val="left"/>
      <w:pPr>
        <w:ind w:left="5760" w:hanging="360"/>
      </w:pPr>
      <w:rPr>
        <w:rFonts w:ascii="Courier New" w:hAnsi="Courier New" w:hint="default"/>
      </w:rPr>
    </w:lvl>
    <w:lvl w:ilvl="8" w:tplc="424A9DA2">
      <w:start w:val="1"/>
      <w:numFmt w:val="bullet"/>
      <w:lvlText w:val=""/>
      <w:lvlJc w:val="left"/>
      <w:pPr>
        <w:ind w:left="6480" w:hanging="360"/>
      </w:pPr>
      <w:rPr>
        <w:rFonts w:ascii="Wingdings" w:hAnsi="Wingdings" w:hint="default"/>
      </w:rPr>
    </w:lvl>
  </w:abstractNum>
  <w:abstractNum w:abstractNumId="22" w15:restartNumberingAfterBreak="0">
    <w:nsid w:val="5A4F5FE1"/>
    <w:multiLevelType w:val="hybridMultilevel"/>
    <w:tmpl w:val="86A26184"/>
    <w:lvl w:ilvl="0" w:tplc="60785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05762"/>
    <w:multiLevelType w:val="hybridMultilevel"/>
    <w:tmpl w:val="4040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23239"/>
    <w:multiLevelType w:val="hybridMultilevel"/>
    <w:tmpl w:val="C644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460E6"/>
    <w:multiLevelType w:val="hybridMultilevel"/>
    <w:tmpl w:val="5D641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E8A60C"/>
    <w:multiLevelType w:val="hybridMultilevel"/>
    <w:tmpl w:val="02D6215C"/>
    <w:lvl w:ilvl="0" w:tplc="4C2C893A">
      <w:start w:val="1"/>
      <w:numFmt w:val="bullet"/>
      <w:lvlText w:val=""/>
      <w:lvlJc w:val="left"/>
      <w:pPr>
        <w:ind w:left="1440" w:hanging="360"/>
      </w:pPr>
      <w:rPr>
        <w:rFonts w:ascii="Symbol" w:hAnsi="Symbol" w:hint="default"/>
      </w:rPr>
    </w:lvl>
    <w:lvl w:ilvl="1" w:tplc="10AAC0DC">
      <w:start w:val="1"/>
      <w:numFmt w:val="bullet"/>
      <w:lvlText w:val="o"/>
      <w:lvlJc w:val="left"/>
      <w:pPr>
        <w:ind w:left="1440" w:hanging="360"/>
      </w:pPr>
      <w:rPr>
        <w:rFonts w:ascii="Courier New" w:hAnsi="Courier New" w:hint="default"/>
      </w:rPr>
    </w:lvl>
    <w:lvl w:ilvl="2" w:tplc="565EDF5C">
      <w:start w:val="1"/>
      <w:numFmt w:val="bullet"/>
      <w:lvlText w:val=""/>
      <w:lvlJc w:val="left"/>
      <w:pPr>
        <w:ind w:left="2160" w:hanging="360"/>
      </w:pPr>
      <w:rPr>
        <w:rFonts w:ascii="Wingdings" w:hAnsi="Wingdings" w:hint="default"/>
      </w:rPr>
    </w:lvl>
    <w:lvl w:ilvl="3" w:tplc="79CCFB7A">
      <w:start w:val="1"/>
      <w:numFmt w:val="bullet"/>
      <w:lvlText w:val=""/>
      <w:lvlJc w:val="left"/>
      <w:pPr>
        <w:ind w:left="2880" w:hanging="360"/>
      </w:pPr>
      <w:rPr>
        <w:rFonts w:ascii="Symbol" w:hAnsi="Symbol" w:hint="default"/>
      </w:rPr>
    </w:lvl>
    <w:lvl w:ilvl="4" w:tplc="1C0A03A0">
      <w:start w:val="1"/>
      <w:numFmt w:val="bullet"/>
      <w:lvlText w:val="o"/>
      <w:lvlJc w:val="left"/>
      <w:pPr>
        <w:ind w:left="3600" w:hanging="360"/>
      </w:pPr>
      <w:rPr>
        <w:rFonts w:ascii="Courier New" w:hAnsi="Courier New" w:hint="default"/>
      </w:rPr>
    </w:lvl>
    <w:lvl w:ilvl="5" w:tplc="75E43DA2">
      <w:start w:val="1"/>
      <w:numFmt w:val="bullet"/>
      <w:lvlText w:val=""/>
      <w:lvlJc w:val="left"/>
      <w:pPr>
        <w:ind w:left="4320" w:hanging="360"/>
      </w:pPr>
      <w:rPr>
        <w:rFonts w:ascii="Wingdings" w:hAnsi="Wingdings" w:hint="default"/>
      </w:rPr>
    </w:lvl>
    <w:lvl w:ilvl="6" w:tplc="E3B2BFDA">
      <w:start w:val="1"/>
      <w:numFmt w:val="bullet"/>
      <w:lvlText w:val=""/>
      <w:lvlJc w:val="left"/>
      <w:pPr>
        <w:ind w:left="5040" w:hanging="360"/>
      </w:pPr>
      <w:rPr>
        <w:rFonts w:ascii="Symbol" w:hAnsi="Symbol" w:hint="default"/>
      </w:rPr>
    </w:lvl>
    <w:lvl w:ilvl="7" w:tplc="7FC66A44">
      <w:start w:val="1"/>
      <w:numFmt w:val="bullet"/>
      <w:lvlText w:val="o"/>
      <w:lvlJc w:val="left"/>
      <w:pPr>
        <w:ind w:left="5760" w:hanging="360"/>
      </w:pPr>
      <w:rPr>
        <w:rFonts w:ascii="Courier New" w:hAnsi="Courier New" w:hint="default"/>
      </w:rPr>
    </w:lvl>
    <w:lvl w:ilvl="8" w:tplc="28B8925C">
      <w:start w:val="1"/>
      <w:numFmt w:val="bullet"/>
      <w:lvlText w:val=""/>
      <w:lvlJc w:val="left"/>
      <w:pPr>
        <w:ind w:left="6480" w:hanging="360"/>
      </w:pPr>
      <w:rPr>
        <w:rFonts w:ascii="Wingdings" w:hAnsi="Wingdings" w:hint="default"/>
      </w:rPr>
    </w:lvl>
  </w:abstractNum>
  <w:abstractNum w:abstractNumId="27" w15:restartNumberingAfterBreak="0">
    <w:nsid w:val="73B1AE7E"/>
    <w:multiLevelType w:val="hybridMultilevel"/>
    <w:tmpl w:val="4AC61CF8"/>
    <w:lvl w:ilvl="0" w:tplc="B54A6AA2">
      <w:start w:val="1"/>
      <w:numFmt w:val="bullet"/>
      <w:lvlText w:val=""/>
      <w:lvlJc w:val="left"/>
      <w:pPr>
        <w:ind w:left="1080" w:hanging="360"/>
      </w:pPr>
      <w:rPr>
        <w:rFonts w:ascii="Symbol" w:hAnsi="Symbol" w:hint="default"/>
      </w:rPr>
    </w:lvl>
    <w:lvl w:ilvl="1" w:tplc="3238080A">
      <w:start w:val="1"/>
      <w:numFmt w:val="bullet"/>
      <w:lvlText w:val="o"/>
      <w:lvlJc w:val="left"/>
      <w:pPr>
        <w:ind w:left="1440" w:hanging="360"/>
      </w:pPr>
      <w:rPr>
        <w:rFonts w:ascii="Courier New" w:hAnsi="Courier New" w:hint="default"/>
      </w:rPr>
    </w:lvl>
    <w:lvl w:ilvl="2" w:tplc="D630AE32">
      <w:start w:val="1"/>
      <w:numFmt w:val="bullet"/>
      <w:lvlText w:val=""/>
      <w:lvlJc w:val="left"/>
      <w:pPr>
        <w:ind w:left="2160" w:hanging="360"/>
      </w:pPr>
      <w:rPr>
        <w:rFonts w:ascii="Wingdings" w:hAnsi="Wingdings" w:hint="default"/>
      </w:rPr>
    </w:lvl>
    <w:lvl w:ilvl="3" w:tplc="2D208102">
      <w:start w:val="1"/>
      <w:numFmt w:val="bullet"/>
      <w:lvlText w:val=""/>
      <w:lvlJc w:val="left"/>
      <w:pPr>
        <w:ind w:left="2880" w:hanging="360"/>
      </w:pPr>
      <w:rPr>
        <w:rFonts w:ascii="Symbol" w:hAnsi="Symbol" w:hint="default"/>
      </w:rPr>
    </w:lvl>
    <w:lvl w:ilvl="4" w:tplc="9448F87A">
      <w:start w:val="1"/>
      <w:numFmt w:val="bullet"/>
      <w:lvlText w:val="o"/>
      <w:lvlJc w:val="left"/>
      <w:pPr>
        <w:ind w:left="3600" w:hanging="360"/>
      </w:pPr>
      <w:rPr>
        <w:rFonts w:ascii="Courier New" w:hAnsi="Courier New" w:hint="default"/>
      </w:rPr>
    </w:lvl>
    <w:lvl w:ilvl="5" w:tplc="24C607E6">
      <w:start w:val="1"/>
      <w:numFmt w:val="bullet"/>
      <w:lvlText w:val=""/>
      <w:lvlJc w:val="left"/>
      <w:pPr>
        <w:ind w:left="4320" w:hanging="360"/>
      </w:pPr>
      <w:rPr>
        <w:rFonts w:ascii="Wingdings" w:hAnsi="Wingdings" w:hint="default"/>
      </w:rPr>
    </w:lvl>
    <w:lvl w:ilvl="6" w:tplc="538C8A54">
      <w:start w:val="1"/>
      <w:numFmt w:val="bullet"/>
      <w:lvlText w:val=""/>
      <w:lvlJc w:val="left"/>
      <w:pPr>
        <w:ind w:left="5040" w:hanging="360"/>
      </w:pPr>
      <w:rPr>
        <w:rFonts w:ascii="Symbol" w:hAnsi="Symbol" w:hint="default"/>
      </w:rPr>
    </w:lvl>
    <w:lvl w:ilvl="7" w:tplc="4CE4367C">
      <w:start w:val="1"/>
      <w:numFmt w:val="bullet"/>
      <w:lvlText w:val="o"/>
      <w:lvlJc w:val="left"/>
      <w:pPr>
        <w:ind w:left="5760" w:hanging="360"/>
      </w:pPr>
      <w:rPr>
        <w:rFonts w:ascii="Courier New" w:hAnsi="Courier New" w:hint="default"/>
      </w:rPr>
    </w:lvl>
    <w:lvl w:ilvl="8" w:tplc="BE1EF7E6">
      <w:start w:val="1"/>
      <w:numFmt w:val="bullet"/>
      <w:lvlText w:val=""/>
      <w:lvlJc w:val="left"/>
      <w:pPr>
        <w:ind w:left="6480" w:hanging="360"/>
      </w:pPr>
      <w:rPr>
        <w:rFonts w:ascii="Wingdings" w:hAnsi="Wingdings" w:hint="default"/>
      </w:rPr>
    </w:lvl>
  </w:abstractNum>
  <w:abstractNum w:abstractNumId="28" w15:restartNumberingAfterBreak="0">
    <w:nsid w:val="7F8B4843"/>
    <w:multiLevelType w:val="multilevel"/>
    <w:tmpl w:val="0688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0207690">
    <w:abstractNumId w:val="1"/>
  </w:num>
  <w:num w:numId="2" w16cid:durableId="1877155657">
    <w:abstractNumId w:val="12"/>
  </w:num>
  <w:num w:numId="3" w16cid:durableId="1707178272">
    <w:abstractNumId w:val="8"/>
  </w:num>
  <w:num w:numId="4" w16cid:durableId="1409841783">
    <w:abstractNumId w:val="27"/>
  </w:num>
  <w:num w:numId="5" w16cid:durableId="936912865">
    <w:abstractNumId w:val="7"/>
  </w:num>
  <w:num w:numId="6" w16cid:durableId="1421412666">
    <w:abstractNumId w:val="26"/>
  </w:num>
  <w:num w:numId="7" w16cid:durableId="1441990349">
    <w:abstractNumId w:val="5"/>
  </w:num>
  <w:num w:numId="8" w16cid:durableId="1545487742">
    <w:abstractNumId w:val="18"/>
  </w:num>
  <w:num w:numId="9" w16cid:durableId="951548228">
    <w:abstractNumId w:val="13"/>
  </w:num>
  <w:num w:numId="10" w16cid:durableId="1539274945">
    <w:abstractNumId w:val="3"/>
  </w:num>
  <w:num w:numId="11" w16cid:durableId="55209706">
    <w:abstractNumId w:val="6"/>
  </w:num>
  <w:num w:numId="12" w16cid:durableId="2132358492">
    <w:abstractNumId w:val="11"/>
  </w:num>
  <w:num w:numId="13" w16cid:durableId="1905338451">
    <w:abstractNumId w:val="21"/>
  </w:num>
  <w:num w:numId="14" w16cid:durableId="1212695557">
    <w:abstractNumId w:val="14"/>
  </w:num>
  <w:num w:numId="15" w16cid:durableId="990602087">
    <w:abstractNumId w:val="28"/>
  </w:num>
  <w:num w:numId="16" w16cid:durableId="557740792">
    <w:abstractNumId w:val="16"/>
  </w:num>
  <w:num w:numId="17" w16cid:durableId="32000313">
    <w:abstractNumId w:val="24"/>
  </w:num>
  <w:num w:numId="18" w16cid:durableId="1045523600">
    <w:abstractNumId w:val="19"/>
  </w:num>
  <w:num w:numId="19" w16cid:durableId="1620867792">
    <w:abstractNumId w:val="22"/>
  </w:num>
  <w:num w:numId="20" w16cid:durableId="1735469318">
    <w:abstractNumId w:val="9"/>
  </w:num>
  <w:num w:numId="21" w16cid:durableId="614824864">
    <w:abstractNumId w:val="20"/>
  </w:num>
  <w:num w:numId="22" w16cid:durableId="1107241089">
    <w:abstractNumId w:val="25"/>
  </w:num>
  <w:num w:numId="23" w16cid:durableId="1445342353">
    <w:abstractNumId w:val="17"/>
  </w:num>
  <w:num w:numId="24" w16cid:durableId="943538796">
    <w:abstractNumId w:val="15"/>
  </w:num>
  <w:num w:numId="25" w16cid:durableId="184485598">
    <w:abstractNumId w:val="2"/>
  </w:num>
  <w:num w:numId="26" w16cid:durableId="98107448">
    <w:abstractNumId w:val="10"/>
  </w:num>
  <w:num w:numId="27" w16cid:durableId="347172299">
    <w:abstractNumId w:val="23"/>
  </w:num>
  <w:num w:numId="28" w16cid:durableId="858088238">
    <w:abstractNumId w:val="4"/>
  </w:num>
  <w:num w:numId="29" w16cid:durableId="2139450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E9"/>
    <w:rsid w:val="000032ED"/>
    <w:rsid w:val="00037486"/>
    <w:rsid w:val="000415CE"/>
    <w:rsid w:val="00063139"/>
    <w:rsid w:val="000635A5"/>
    <w:rsid w:val="00072731"/>
    <w:rsid w:val="00072E1B"/>
    <w:rsid w:val="000A06D7"/>
    <w:rsid w:val="000A7621"/>
    <w:rsid w:val="000D3F2C"/>
    <w:rsid w:val="000D7BE9"/>
    <w:rsid w:val="000E35B1"/>
    <w:rsid w:val="000F454C"/>
    <w:rsid w:val="000F6B3A"/>
    <w:rsid w:val="0012193B"/>
    <w:rsid w:val="001241BD"/>
    <w:rsid w:val="00126066"/>
    <w:rsid w:val="00130475"/>
    <w:rsid w:val="00144199"/>
    <w:rsid w:val="00156FBA"/>
    <w:rsid w:val="0018140D"/>
    <w:rsid w:val="00187F74"/>
    <w:rsid w:val="0019389D"/>
    <w:rsid w:val="00195129"/>
    <w:rsid w:val="001D4C19"/>
    <w:rsid w:val="001D6CD2"/>
    <w:rsid w:val="001F39C7"/>
    <w:rsid w:val="00206261"/>
    <w:rsid w:val="002A05FB"/>
    <w:rsid w:val="002B11F6"/>
    <w:rsid w:val="002B56CE"/>
    <w:rsid w:val="002B6016"/>
    <w:rsid w:val="002D42E9"/>
    <w:rsid w:val="002E0E6A"/>
    <w:rsid w:val="002E13AD"/>
    <w:rsid w:val="002E401E"/>
    <w:rsid w:val="0032634C"/>
    <w:rsid w:val="0034542B"/>
    <w:rsid w:val="0035580A"/>
    <w:rsid w:val="003B7260"/>
    <w:rsid w:val="004538AF"/>
    <w:rsid w:val="00460789"/>
    <w:rsid w:val="00464647"/>
    <w:rsid w:val="00484226"/>
    <w:rsid w:val="00484DDD"/>
    <w:rsid w:val="00486361"/>
    <w:rsid w:val="00491D64"/>
    <w:rsid w:val="004A1E60"/>
    <w:rsid w:val="004B1AB4"/>
    <w:rsid w:val="00505AAA"/>
    <w:rsid w:val="00521E01"/>
    <w:rsid w:val="00522FFD"/>
    <w:rsid w:val="005259CD"/>
    <w:rsid w:val="00532BCD"/>
    <w:rsid w:val="00552E15"/>
    <w:rsid w:val="00554841"/>
    <w:rsid w:val="0056653F"/>
    <w:rsid w:val="005A28C4"/>
    <w:rsid w:val="005A4EB4"/>
    <w:rsid w:val="005B115A"/>
    <w:rsid w:val="005D5F89"/>
    <w:rsid w:val="005F25C2"/>
    <w:rsid w:val="005F5128"/>
    <w:rsid w:val="005F5BEA"/>
    <w:rsid w:val="00636CA5"/>
    <w:rsid w:val="00637064"/>
    <w:rsid w:val="00653F1D"/>
    <w:rsid w:val="0065719F"/>
    <w:rsid w:val="0066746F"/>
    <w:rsid w:val="00681604"/>
    <w:rsid w:val="006D4F0F"/>
    <w:rsid w:val="006E2E23"/>
    <w:rsid w:val="00707BE9"/>
    <w:rsid w:val="0071227D"/>
    <w:rsid w:val="007126B7"/>
    <w:rsid w:val="007360F7"/>
    <w:rsid w:val="007437EA"/>
    <w:rsid w:val="00745BC6"/>
    <w:rsid w:val="00765CCB"/>
    <w:rsid w:val="0078045A"/>
    <w:rsid w:val="00796688"/>
    <w:rsid w:val="0079738A"/>
    <w:rsid w:val="007E0B3E"/>
    <w:rsid w:val="007E1AD4"/>
    <w:rsid w:val="007E494C"/>
    <w:rsid w:val="007F6C5E"/>
    <w:rsid w:val="00816C53"/>
    <w:rsid w:val="008230FF"/>
    <w:rsid w:val="00825274"/>
    <w:rsid w:val="00835AC7"/>
    <w:rsid w:val="00837738"/>
    <w:rsid w:val="00841788"/>
    <w:rsid w:val="0084361D"/>
    <w:rsid w:val="00863173"/>
    <w:rsid w:val="00886BE4"/>
    <w:rsid w:val="008C2542"/>
    <w:rsid w:val="008C6100"/>
    <w:rsid w:val="008F0A38"/>
    <w:rsid w:val="008F4A4A"/>
    <w:rsid w:val="009028AA"/>
    <w:rsid w:val="00916C09"/>
    <w:rsid w:val="00946EA8"/>
    <w:rsid w:val="00972B35"/>
    <w:rsid w:val="00972C98"/>
    <w:rsid w:val="00976C6E"/>
    <w:rsid w:val="009968F9"/>
    <w:rsid w:val="009E351E"/>
    <w:rsid w:val="009E72D5"/>
    <w:rsid w:val="00A06BF7"/>
    <w:rsid w:val="00A07F66"/>
    <w:rsid w:val="00A116B9"/>
    <w:rsid w:val="00A34772"/>
    <w:rsid w:val="00A372F1"/>
    <w:rsid w:val="00A51B11"/>
    <w:rsid w:val="00A71B1A"/>
    <w:rsid w:val="00A80C60"/>
    <w:rsid w:val="00A917A5"/>
    <w:rsid w:val="00AC4F84"/>
    <w:rsid w:val="00AE58E1"/>
    <w:rsid w:val="00B301D0"/>
    <w:rsid w:val="00B50576"/>
    <w:rsid w:val="00B63341"/>
    <w:rsid w:val="00B67BB3"/>
    <w:rsid w:val="00B72C74"/>
    <w:rsid w:val="00B84E8A"/>
    <w:rsid w:val="00BB0E29"/>
    <w:rsid w:val="00BB594C"/>
    <w:rsid w:val="00BC010D"/>
    <w:rsid w:val="00BC08F0"/>
    <w:rsid w:val="00BD0915"/>
    <w:rsid w:val="00BD7231"/>
    <w:rsid w:val="00C049A4"/>
    <w:rsid w:val="00C34250"/>
    <w:rsid w:val="00C34E59"/>
    <w:rsid w:val="00C52F05"/>
    <w:rsid w:val="00C60B50"/>
    <w:rsid w:val="00C7320F"/>
    <w:rsid w:val="00CA7A2A"/>
    <w:rsid w:val="00CB3B67"/>
    <w:rsid w:val="00CB567A"/>
    <w:rsid w:val="00CC09A3"/>
    <w:rsid w:val="00CC11B3"/>
    <w:rsid w:val="00CE3A79"/>
    <w:rsid w:val="00CE3EFD"/>
    <w:rsid w:val="00CE5CF1"/>
    <w:rsid w:val="00D042B2"/>
    <w:rsid w:val="00D346AE"/>
    <w:rsid w:val="00D34E5E"/>
    <w:rsid w:val="00D6488D"/>
    <w:rsid w:val="00D71BB2"/>
    <w:rsid w:val="00D768ED"/>
    <w:rsid w:val="00D872CF"/>
    <w:rsid w:val="00D87994"/>
    <w:rsid w:val="00D91AF0"/>
    <w:rsid w:val="00D93B12"/>
    <w:rsid w:val="00DA2D41"/>
    <w:rsid w:val="00DE10FE"/>
    <w:rsid w:val="00E00FE0"/>
    <w:rsid w:val="00E070F5"/>
    <w:rsid w:val="00E2264C"/>
    <w:rsid w:val="00E63F68"/>
    <w:rsid w:val="00E64CFA"/>
    <w:rsid w:val="00E66AB9"/>
    <w:rsid w:val="00E71723"/>
    <w:rsid w:val="00E86443"/>
    <w:rsid w:val="00E9227D"/>
    <w:rsid w:val="00EA4536"/>
    <w:rsid w:val="00F2114E"/>
    <w:rsid w:val="00F249A3"/>
    <w:rsid w:val="00F51474"/>
    <w:rsid w:val="00F6532B"/>
    <w:rsid w:val="00F7089F"/>
    <w:rsid w:val="00F71372"/>
    <w:rsid w:val="00F76A8C"/>
    <w:rsid w:val="00F84EBA"/>
    <w:rsid w:val="00FC1870"/>
    <w:rsid w:val="052C050E"/>
    <w:rsid w:val="0568F230"/>
    <w:rsid w:val="128DADF5"/>
    <w:rsid w:val="16A54AB2"/>
    <w:rsid w:val="1CBAE9B9"/>
    <w:rsid w:val="1FC3A5B4"/>
    <w:rsid w:val="21136131"/>
    <w:rsid w:val="26F240B6"/>
    <w:rsid w:val="2CD4A4F8"/>
    <w:rsid w:val="30D4BEB9"/>
    <w:rsid w:val="3EACE0D7"/>
    <w:rsid w:val="413937B9"/>
    <w:rsid w:val="559DCA7A"/>
    <w:rsid w:val="5A765317"/>
    <w:rsid w:val="5B074FC5"/>
    <w:rsid w:val="5CBC011F"/>
    <w:rsid w:val="5E465D54"/>
    <w:rsid w:val="63DD93F6"/>
    <w:rsid w:val="696BE444"/>
    <w:rsid w:val="6A946467"/>
    <w:rsid w:val="6ADAE23F"/>
    <w:rsid w:val="6BE64744"/>
    <w:rsid w:val="71E0208D"/>
    <w:rsid w:val="750DF3BD"/>
    <w:rsid w:val="765ED5FC"/>
    <w:rsid w:val="76A9C41E"/>
    <w:rsid w:val="7B415AC8"/>
    <w:rsid w:val="7BF60C9E"/>
    <w:rsid w:val="7E438C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0A2A3"/>
  <w15:chartTrackingRefBased/>
  <w15:docId w15:val="{76C0D9D5-9A1F-4A98-B2B3-FAEFB834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707BE9"/>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1"/>
    <w:uiPriority w:val="99"/>
    <w:locked/>
    <w:rsid w:val="00707BE9"/>
    <w:rPr>
      <w:rFonts w:eastAsia="Times New Roman" w:cs="Times New Roman"/>
    </w:rPr>
  </w:style>
  <w:style w:type="paragraph" w:customStyle="1" w:styleId="Footer1">
    <w:name w:val="Footer1"/>
    <w:basedOn w:val="Normal"/>
    <w:next w:val="Footer"/>
    <w:link w:val="FooterChar"/>
    <w:uiPriority w:val="99"/>
    <w:unhideWhenUsed/>
    <w:rsid w:val="00707BE9"/>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1"/>
    <w:uiPriority w:val="99"/>
    <w:locked/>
    <w:rsid w:val="00707BE9"/>
    <w:rPr>
      <w:rFonts w:eastAsia="Times New Roman" w:cs="Times New Roman"/>
    </w:rPr>
  </w:style>
  <w:style w:type="table" w:customStyle="1" w:styleId="TableGrid1">
    <w:name w:val="Table Grid1"/>
    <w:basedOn w:val="TableNormal"/>
    <w:next w:val="TableGrid"/>
    <w:uiPriority w:val="59"/>
    <w:rsid w:val="00707BE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707BE9"/>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707BE9"/>
  </w:style>
  <w:style w:type="paragraph" w:styleId="Footer">
    <w:name w:val="footer"/>
    <w:basedOn w:val="Normal"/>
    <w:link w:val="FooterChar1"/>
    <w:uiPriority w:val="99"/>
    <w:unhideWhenUsed/>
    <w:rsid w:val="00707BE9"/>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707BE9"/>
  </w:style>
  <w:style w:type="table" w:styleId="TableGrid">
    <w:name w:val="Table Grid"/>
    <w:basedOn w:val="TableNormal"/>
    <w:uiPriority w:val="59"/>
    <w:rsid w:val="00707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128"/>
    <w:pPr>
      <w:ind w:left="720"/>
      <w:contextualSpacing/>
    </w:pPr>
  </w:style>
  <w:style w:type="character" w:styleId="CommentReference">
    <w:name w:val="annotation reference"/>
    <w:basedOn w:val="DefaultParagraphFont"/>
    <w:uiPriority w:val="99"/>
    <w:semiHidden/>
    <w:unhideWhenUsed/>
    <w:rsid w:val="005F5128"/>
    <w:rPr>
      <w:sz w:val="16"/>
      <w:szCs w:val="16"/>
    </w:rPr>
  </w:style>
  <w:style w:type="paragraph" w:styleId="CommentText">
    <w:name w:val="annotation text"/>
    <w:basedOn w:val="Normal"/>
    <w:link w:val="CommentTextChar"/>
    <w:uiPriority w:val="99"/>
    <w:unhideWhenUsed/>
    <w:rsid w:val="005F5128"/>
    <w:pPr>
      <w:spacing w:line="240" w:lineRule="auto"/>
    </w:pPr>
    <w:rPr>
      <w:sz w:val="20"/>
      <w:szCs w:val="20"/>
    </w:rPr>
  </w:style>
  <w:style w:type="character" w:customStyle="1" w:styleId="CommentTextChar">
    <w:name w:val="Comment Text Char"/>
    <w:basedOn w:val="DefaultParagraphFont"/>
    <w:link w:val="CommentText"/>
    <w:uiPriority w:val="99"/>
    <w:rsid w:val="005F5128"/>
    <w:rPr>
      <w:sz w:val="20"/>
      <w:szCs w:val="20"/>
    </w:rPr>
  </w:style>
  <w:style w:type="paragraph" w:styleId="CommentSubject">
    <w:name w:val="annotation subject"/>
    <w:basedOn w:val="CommentText"/>
    <w:next w:val="CommentText"/>
    <w:link w:val="CommentSubjectChar"/>
    <w:uiPriority w:val="99"/>
    <w:semiHidden/>
    <w:unhideWhenUsed/>
    <w:rsid w:val="005F5128"/>
    <w:rPr>
      <w:b/>
      <w:bCs/>
    </w:rPr>
  </w:style>
  <w:style w:type="character" w:customStyle="1" w:styleId="CommentSubjectChar">
    <w:name w:val="Comment Subject Char"/>
    <w:basedOn w:val="CommentTextChar"/>
    <w:link w:val="CommentSubject"/>
    <w:uiPriority w:val="99"/>
    <w:semiHidden/>
    <w:rsid w:val="005F5128"/>
    <w:rPr>
      <w:b/>
      <w:bCs/>
      <w:sz w:val="20"/>
      <w:szCs w:val="20"/>
    </w:rPr>
  </w:style>
  <w:style w:type="character" w:styleId="Hyperlink">
    <w:name w:val="Hyperlink"/>
    <w:basedOn w:val="DefaultParagraphFont"/>
    <w:uiPriority w:val="99"/>
    <w:unhideWhenUsed/>
    <w:rsid w:val="005F5128"/>
    <w:rPr>
      <w:color w:val="0000FF" w:themeColor="hyperlink"/>
      <w:u w:val="single"/>
    </w:rPr>
  </w:style>
  <w:style w:type="character" w:styleId="UnresolvedMention">
    <w:name w:val="Unresolved Mention"/>
    <w:basedOn w:val="DefaultParagraphFont"/>
    <w:uiPriority w:val="99"/>
    <w:semiHidden/>
    <w:unhideWhenUsed/>
    <w:rsid w:val="005F5128"/>
    <w:rPr>
      <w:color w:val="605E5C"/>
      <w:shd w:val="clear" w:color="auto" w:fill="E1DFDD"/>
    </w:rPr>
  </w:style>
  <w:style w:type="paragraph" w:styleId="BalloonText">
    <w:name w:val="Balloon Text"/>
    <w:basedOn w:val="Normal"/>
    <w:link w:val="BalloonTextChar"/>
    <w:uiPriority w:val="99"/>
    <w:semiHidden/>
    <w:unhideWhenUsed/>
    <w:rsid w:val="00B67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BB3"/>
    <w:rPr>
      <w:rFonts w:ascii="Segoe UI" w:hAnsi="Segoe UI" w:cs="Segoe UI"/>
      <w:sz w:val="18"/>
      <w:szCs w:val="18"/>
    </w:rPr>
  </w:style>
  <w:style w:type="character" w:styleId="FollowedHyperlink">
    <w:name w:val="FollowedHyperlink"/>
    <w:basedOn w:val="DefaultParagraphFont"/>
    <w:uiPriority w:val="99"/>
    <w:semiHidden/>
    <w:unhideWhenUsed/>
    <w:rsid w:val="00B67BB3"/>
    <w:rPr>
      <w:color w:val="800080" w:themeColor="followedHyperlink"/>
      <w:u w:val="single"/>
    </w:rPr>
  </w:style>
  <w:style w:type="paragraph" w:styleId="Revision">
    <w:name w:val="Revision"/>
    <w:hidden/>
    <w:uiPriority w:val="99"/>
    <w:semiHidden/>
    <w:rsid w:val="00B63341"/>
    <w:pPr>
      <w:spacing w:after="0" w:line="240" w:lineRule="auto"/>
    </w:pPr>
  </w:style>
  <w:style w:type="paragraph" w:customStyle="1" w:styleId="paragraph">
    <w:name w:val="paragraph"/>
    <w:basedOn w:val="Normal"/>
    <w:rsid w:val="00491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1D64"/>
  </w:style>
  <w:style w:type="character" w:customStyle="1" w:styleId="eop">
    <w:name w:val="eop"/>
    <w:basedOn w:val="DefaultParagraphFont"/>
    <w:rsid w:val="00491D64"/>
  </w:style>
  <w:style w:type="paragraph" w:styleId="NormalWeb">
    <w:name w:val="Normal (Web)"/>
    <w:basedOn w:val="Normal"/>
    <w:uiPriority w:val="99"/>
    <w:semiHidden/>
    <w:unhideWhenUsed/>
    <w:rsid w:val="001D6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D6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2429">
      <w:bodyDiv w:val="1"/>
      <w:marLeft w:val="0"/>
      <w:marRight w:val="0"/>
      <w:marTop w:val="0"/>
      <w:marBottom w:val="0"/>
      <w:divBdr>
        <w:top w:val="none" w:sz="0" w:space="0" w:color="auto"/>
        <w:left w:val="none" w:sz="0" w:space="0" w:color="auto"/>
        <w:bottom w:val="none" w:sz="0" w:space="0" w:color="auto"/>
        <w:right w:val="none" w:sz="0" w:space="0" w:color="auto"/>
      </w:divBdr>
    </w:div>
    <w:div w:id="824397537">
      <w:bodyDiv w:val="1"/>
      <w:marLeft w:val="0"/>
      <w:marRight w:val="0"/>
      <w:marTop w:val="0"/>
      <w:marBottom w:val="0"/>
      <w:divBdr>
        <w:top w:val="none" w:sz="0" w:space="0" w:color="auto"/>
        <w:left w:val="none" w:sz="0" w:space="0" w:color="auto"/>
        <w:bottom w:val="none" w:sz="0" w:space="0" w:color="auto"/>
        <w:right w:val="none" w:sz="0" w:space="0" w:color="auto"/>
      </w:divBdr>
    </w:div>
    <w:div w:id="1197503297">
      <w:bodyDiv w:val="1"/>
      <w:marLeft w:val="0"/>
      <w:marRight w:val="0"/>
      <w:marTop w:val="0"/>
      <w:marBottom w:val="0"/>
      <w:divBdr>
        <w:top w:val="none" w:sz="0" w:space="0" w:color="auto"/>
        <w:left w:val="none" w:sz="0" w:space="0" w:color="auto"/>
        <w:bottom w:val="none" w:sz="0" w:space="0" w:color="auto"/>
        <w:right w:val="none" w:sz="0" w:space="0" w:color="auto"/>
      </w:divBdr>
      <w:divsChild>
        <w:div w:id="52583107">
          <w:marLeft w:val="0"/>
          <w:marRight w:val="0"/>
          <w:marTop w:val="0"/>
          <w:marBottom w:val="0"/>
          <w:divBdr>
            <w:top w:val="none" w:sz="0" w:space="0" w:color="auto"/>
            <w:left w:val="none" w:sz="0" w:space="0" w:color="auto"/>
            <w:bottom w:val="none" w:sz="0" w:space="0" w:color="auto"/>
            <w:right w:val="none" w:sz="0" w:space="0" w:color="auto"/>
          </w:divBdr>
        </w:div>
        <w:div w:id="99568243">
          <w:marLeft w:val="0"/>
          <w:marRight w:val="0"/>
          <w:marTop w:val="0"/>
          <w:marBottom w:val="0"/>
          <w:divBdr>
            <w:top w:val="none" w:sz="0" w:space="0" w:color="auto"/>
            <w:left w:val="none" w:sz="0" w:space="0" w:color="auto"/>
            <w:bottom w:val="none" w:sz="0" w:space="0" w:color="auto"/>
            <w:right w:val="none" w:sz="0" w:space="0" w:color="auto"/>
          </w:divBdr>
        </w:div>
        <w:div w:id="234319577">
          <w:marLeft w:val="0"/>
          <w:marRight w:val="0"/>
          <w:marTop w:val="0"/>
          <w:marBottom w:val="0"/>
          <w:divBdr>
            <w:top w:val="none" w:sz="0" w:space="0" w:color="auto"/>
            <w:left w:val="none" w:sz="0" w:space="0" w:color="auto"/>
            <w:bottom w:val="none" w:sz="0" w:space="0" w:color="auto"/>
            <w:right w:val="none" w:sz="0" w:space="0" w:color="auto"/>
          </w:divBdr>
        </w:div>
        <w:div w:id="396435091">
          <w:marLeft w:val="0"/>
          <w:marRight w:val="0"/>
          <w:marTop w:val="0"/>
          <w:marBottom w:val="0"/>
          <w:divBdr>
            <w:top w:val="none" w:sz="0" w:space="0" w:color="auto"/>
            <w:left w:val="none" w:sz="0" w:space="0" w:color="auto"/>
            <w:bottom w:val="none" w:sz="0" w:space="0" w:color="auto"/>
            <w:right w:val="none" w:sz="0" w:space="0" w:color="auto"/>
          </w:divBdr>
        </w:div>
        <w:div w:id="409888481">
          <w:marLeft w:val="0"/>
          <w:marRight w:val="0"/>
          <w:marTop w:val="0"/>
          <w:marBottom w:val="0"/>
          <w:divBdr>
            <w:top w:val="none" w:sz="0" w:space="0" w:color="auto"/>
            <w:left w:val="none" w:sz="0" w:space="0" w:color="auto"/>
            <w:bottom w:val="none" w:sz="0" w:space="0" w:color="auto"/>
            <w:right w:val="none" w:sz="0" w:space="0" w:color="auto"/>
          </w:divBdr>
        </w:div>
        <w:div w:id="477696178">
          <w:marLeft w:val="0"/>
          <w:marRight w:val="0"/>
          <w:marTop w:val="0"/>
          <w:marBottom w:val="0"/>
          <w:divBdr>
            <w:top w:val="none" w:sz="0" w:space="0" w:color="auto"/>
            <w:left w:val="none" w:sz="0" w:space="0" w:color="auto"/>
            <w:bottom w:val="none" w:sz="0" w:space="0" w:color="auto"/>
            <w:right w:val="none" w:sz="0" w:space="0" w:color="auto"/>
          </w:divBdr>
        </w:div>
        <w:div w:id="587234812">
          <w:marLeft w:val="0"/>
          <w:marRight w:val="0"/>
          <w:marTop w:val="0"/>
          <w:marBottom w:val="0"/>
          <w:divBdr>
            <w:top w:val="none" w:sz="0" w:space="0" w:color="auto"/>
            <w:left w:val="none" w:sz="0" w:space="0" w:color="auto"/>
            <w:bottom w:val="none" w:sz="0" w:space="0" w:color="auto"/>
            <w:right w:val="none" w:sz="0" w:space="0" w:color="auto"/>
          </w:divBdr>
        </w:div>
        <w:div w:id="885291407">
          <w:marLeft w:val="0"/>
          <w:marRight w:val="0"/>
          <w:marTop w:val="0"/>
          <w:marBottom w:val="0"/>
          <w:divBdr>
            <w:top w:val="none" w:sz="0" w:space="0" w:color="auto"/>
            <w:left w:val="none" w:sz="0" w:space="0" w:color="auto"/>
            <w:bottom w:val="none" w:sz="0" w:space="0" w:color="auto"/>
            <w:right w:val="none" w:sz="0" w:space="0" w:color="auto"/>
          </w:divBdr>
        </w:div>
        <w:div w:id="1640039287">
          <w:marLeft w:val="0"/>
          <w:marRight w:val="0"/>
          <w:marTop w:val="0"/>
          <w:marBottom w:val="0"/>
          <w:divBdr>
            <w:top w:val="none" w:sz="0" w:space="0" w:color="auto"/>
            <w:left w:val="none" w:sz="0" w:space="0" w:color="auto"/>
            <w:bottom w:val="none" w:sz="0" w:space="0" w:color="auto"/>
            <w:right w:val="none" w:sz="0" w:space="0" w:color="auto"/>
          </w:divBdr>
        </w:div>
        <w:div w:id="1733045759">
          <w:marLeft w:val="0"/>
          <w:marRight w:val="0"/>
          <w:marTop w:val="0"/>
          <w:marBottom w:val="0"/>
          <w:divBdr>
            <w:top w:val="none" w:sz="0" w:space="0" w:color="auto"/>
            <w:left w:val="none" w:sz="0" w:space="0" w:color="auto"/>
            <w:bottom w:val="none" w:sz="0" w:space="0" w:color="auto"/>
            <w:right w:val="none" w:sz="0" w:space="0" w:color="auto"/>
          </w:divBdr>
        </w:div>
        <w:div w:id="1762943530">
          <w:marLeft w:val="0"/>
          <w:marRight w:val="0"/>
          <w:marTop w:val="0"/>
          <w:marBottom w:val="0"/>
          <w:divBdr>
            <w:top w:val="none" w:sz="0" w:space="0" w:color="auto"/>
            <w:left w:val="none" w:sz="0" w:space="0" w:color="auto"/>
            <w:bottom w:val="none" w:sz="0" w:space="0" w:color="auto"/>
            <w:right w:val="none" w:sz="0" w:space="0" w:color="auto"/>
          </w:divBdr>
        </w:div>
        <w:div w:id="1968468472">
          <w:marLeft w:val="0"/>
          <w:marRight w:val="0"/>
          <w:marTop w:val="0"/>
          <w:marBottom w:val="0"/>
          <w:divBdr>
            <w:top w:val="none" w:sz="0" w:space="0" w:color="auto"/>
            <w:left w:val="none" w:sz="0" w:space="0" w:color="auto"/>
            <w:bottom w:val="none" w:sz="0" w:space="0" w:color="auto"/>
            <w:right w:val="none" w:sz="0" w:space="0" w:color="auto"/>
          </w:divBdr>
        </w:div>
        <w:div w:id="2099013552">
          <w:marLeft w:val="0"/>
          <w:marRight w:val="0"/>
          <w:marTop w:val="0"/>
          <w:marBottom w:val="0"/>
          <w:divBdr>
            <w:top w:val="none" w:sz="0" w:space="0" w:color="auto"/>
            <w:left w:val="none" w:sz="0" w:space="0" w:color="auto"/>
            <w:bottom w:val="none" w:sz="0" w:space="0" w:color="auto"/>
            <w:right w:val="none" w:sz="0" w:space="0" w:color="auto"/>
          </w:divBdr>
        </w:div>
        <w:div w:id="2104691126">
          <w:marLeft w:val="0"/>
          <w:marRight w:val="0"/>
          <w:marTop w:val="0"/>
          <w:marBottom w:val="0"/>
          <w:divBdr>
            <w:top w:val="none" w:sz="0" w:space="0" w:color="auto"/>
            <w:left w:val="none" w:sz="0" w:space="0" w:color="auto"/>
            <w:bottom w:val="none" w:sz="0" w:space="0" w:color="auto"/>
            <w:right w:val="none" w:sz="0" w:space="0" w:color="auto"/>
          </w:divBdr>
        </w:div>
      </w:divsChild>
    </w:div>
    <w:div w:id="1503428168">
      <w:bodyDiv w:val="1"/>
      <w:marLeft w:val="0"/>
      <w:marRight w:val="0"/>
      <w:marTop w:val="0"/>
      <w:marBottom w:val="0"/>
      <w:divBdr>
        <w:top w:val="none" w:sz="0" w:space="0" w:color="auto"/>
        <w:left w:val="none" w:sz="0" w:space="0" w:color="auto"/>
        <w:bottom w:val="none" w:sz="0" w:space="0" w:color="auto"/>
        <w:right w:val="none" w:sz="0" w:space="0" w:color="auto"/>
      </w:divBdr>
    </w:div>
    <w:div w:id="1954559663">
      <w:bodyDiv w:val="1"/>
      <w:marLeft w:val="0"/>
      <w:marRight w:val="0"/>
      <w:marTop w:val="0"/>
      <w:marBottom w:val="0"/>
      <w:divBdr>
        <w:top w:val="none" w:sz="0" w:space="0" w:color="auto"/>
        <w:left w:val="none" w:sz="0" w:space="0" w:color="auto"/>
        <w:bottom w:val="none" w:sz="0" w:space="0" w:color="auto"/>
        <w:right w:val="none" w:sz="0" w:space="0" w:color="auto"/>
      </w:divBdr>
    </w:div>
    <w:div w:id="201197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ceriowa.org/cancer-plan/chapter-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anceriowa.org/membersh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aff@canceriowa.org" TargetMode="External"/><Relationship Id="rId20" Type="http://schemas.openxmlformats.org/officeDocument/2006/relationships/hyperlink" Target="https://canceriowa.org/membersh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taff@canceriowa.org" TargetMode="External"/><Relationship Id="rId10" Type="http://schemas.openxmlformats.org/officeDocument/2006/relationships/endnotes" Target="endnotes.xml"/><Relationship Id="rId19" Type="http://schemas.openxmlformats.org/officeDocument/2006/relationships/hyperlink" Target="mailto:staff@canceriow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ceriowa.org/cancer-plan/chapter-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67294E311A446BF864AF5F189FD8C" ma:contentTypeVersion="15" ma:contentTypeDescription="Create a new document." ma:contentTypeScope="" ma:versionID="1c2b74b35fd8e059725d22126c39a0b7">
  <xsd:schema xmlns:xsd="http://www.w3.org/2001/XMLSchema" xmlns:xs="http://www.w3.org/2001/XMLSchema" xmlns:p="http://schemas.microsoft.com/office/2006/metadata/properties" xmlns:ns2="6c4559ce-9791-4d91-82a4-0e2e1cb05117" xmlns:ns3="83d24b27-0de5-43f8-9d11-0d1c136662c6" targetNamespace="http://schemas.microsoft.com/office/2006/metadata/properties" ma:root="true" ma:fieldsID="8a74e30c493ab6add6ebc041f38c9e49" ns2:_="" ns3:_="">
    <xsd:import namespace="6c4559ce-9791-4d91-82a4-0e2e1cb05117"/>
    <xsd:import namespace="83d24b27-0de5-43f8-9d11-0d1c136662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559ce-9791-4d91-82a4-0e2e1cb05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24b27-0de5-43f8-9d11-0d1c136662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dea137-885c-4044-ab57-695eb8fb386a}" ma:internalName="TaxCatchAll" ma:showField="CatchAllData" ma:web="83d24b27-0de5-43f8-9d11-0d1c13666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3d24b27-0de5-43f8-9d11-0d1c136662c6" xsi:nil="true"/>
    <lcf76f155ced4ddcb4097134ff3c332f xmlns="6c4559ce-9791-4d91-82a4-0e2e1cb0511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01635-58EF-4E3B-96FF-F6EF2335C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559ce-9791-4d91-82a4-0e2e1cb05117"/>
    <ds:schemaRef ds:uri="83d24b27-0de5-43f8-9d11-0d1c13666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A5743-F362-47B7-9115-902E5957F68B}">
  <ds:schemaRefs>
    <ds:schemaRef ds:uri="http://schemas.microsoft.com/office/2006/metadata/properties"/>
    <ds:schemaRef ds:uri="http://schemas.microsoft.com/office/infopath/2007/PartnerControls"/>
    <ds:schemaRef ds:uri="83d24b27-0de5-43f8-9d11-0d1c136662c6"/>
    <ds:schemaRef ds:uri="6c4559ce-9791-4d91-82a4-0e2e1cb05117"/>
  </ds:schemaRefs>
</ds:datastoreItem>
</file>

<file path=customXml/itemProps3.xml><?xml version="1.0" encoding="utf-8"?>
<ds:datastoreItem xmlns:ds="http://schemas.openxmlformats.org/officeDocument/2006/customXml" ds:itemID="{418F68EA-C1A6-42F0-B475-36AD4923DAC1}">
  <ds:schemaRefs>
    <ds:schemaRef ds:uri="http://schemas.microsoft.com/sharepoint/v3/contenttype/forms"/>
  </ds:schemaRefs>
</ds:datastoreItem>
</file>

<file path=customXml/itemProps4.xml><?xml version="1.0" encoding="utf-8"?>
<ds:datastoreItem xmlns:ds="http://schemas.openxmlformats.org/officeDocument/2006/customXml" ds:itemID="{7BA961FF-C9F7-46CE-A7EA-58244CA7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1284</Words>
  <Characters>7321</Characters>
  <Application>Microsoft Office Word</Application>
  <DocSecurity>0</DocSecurity>
  <Lines>61</Lines>
  <Paragraphs>17</Paragraphs>
  <ScaleCrop>false</ScaleCrop>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Allred, Tessa N</dc:creator>
  <cp:keywords/>
  <dc:description/>
  <cp:lastModifiedBy>Liz Orton</cp:lastModifiedBy>
  <cp:revision>8</cp:revision>
  <dcterms:created xsi:type="dcterms:W3CDTF">2023-07-14T17:05:00Z</dcterms:created>
  <dcterms:modified xsi:type="dcterms:W3CDTF">2024-03-06T21:48:00Z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3a6ec3b3acaa720e6c5ecfc346ba9bd63db239be1005efe1ce79d348e53736f1</vt:lpwstr>
  </property>
  <property fmtid="{D5CDD505-2E9C-101B-9397-08002B2CF9AE}" pid="3" name="ContentTypeId">
    <vt:lpwstr>0x010100B8367294E311A446BF864AF5F189FD8C</vt:lpwstr>
  </property>
  <property fmtid="{D5CDD505-2E9C-101B-9397-08002B2CF9AE}" pid="4" name="MediaServiceImageTags">
    <vt:lpwstr/>
  </property>
</Properties>
</file>